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B5" w:rsidRDefault="000D08B5" w:rsidP="000D08B5">
      <w:pPr>
        <w:pStyle w:val="xmsonormal"/>
      </w:pPr>
      <w:r>
        <w:rPr>
          <w:rStyle w:val="Strong"/>
          <w:rFonts w:ascii="Arial" w:hAnsi="Arial" w:cs="Arial"/>
          <w:color w:val="000000"/>
        </w:rPr>
        <w:t xml:space="preserve">Near </w:t>
      </w:r>
      <w:proofErr w:type="gramStart"/>
      <w:r>
        <w:rPr>
          <w:rStyle w:val="Strong"/>
          <w:rFonts w:ascii="Arial" w:hAnsi="Arial" w:cs="Arial"/>
          <w:color w:val="000000"/>
        </w:rPr>
        <w:t>Me</w:t>
      </w:r>
      <w:proofErr w:type="gramEnd"/>
      <w:r>
        <w:rPr>
          <w:rStyle w:val="Strong"/>
          <w:rFonts w:ascii="Arial" w:hAnsi="Arial" w:cs="Arial"/>
          <w:color w:val="000000"/>
        </w:rPr>
        <w:t xml:space="preserve"> video consulting</w:t>
      </w:r>
    </w:p>
    <w:p w:rsidR="000D08B5" w:rsidRDefault="000D08B5" w:rsidP="000D08B5">
      <w:pPr>
        <w:pStyle w:val="xmsonormal"/>
      </w:pPr>
      <w:r>
        <w:rPr>
          <w:rFonts w:ascii="Calibri" w:hAnsi="Calibri"/>
          <w:color w:val="000000"/>
        </w:rPr>
        <w:t> </w:t>
      </w:r>
    </w:p>
    <w:p w:rsidR="000D08B5" w:rsidRDefault="000D08B5" w:rsidP="000D08B5">
      <w:pPr>
        <w:pStyle w:val="NormalWeb"/>
        <w:shd w:val="clear" w:color="auto" w:fill="FFFFFF"/>
      </w:pPr>
      <w:r>
        <w:rPr>
          <w:rFonts w:ascii="Arial" w:hAnsi="Arial" w:cs="Arial"/>
          <w:color w:val="000000"/>
        </w:rPr>
        <w:t xml:space="preserve">New guidance to support the use of Near Me in primary care is now available </w:t>
      </w:r>
      <w:r>
        <w:rPr>
          <w:rFonts w:ascii="Arial" w:hAnsi="Arial" w:cs="Arial"/>
        </w:rPr>
        <w:t>attached.</w:t>
      </w:r>
    </w:p>
    <w:p w:rsidR="000D08B5" w:rsidRDefault="000D08B5" w:rsidP="000D08B5">
      <w:pPr>
        <w:pStyle w:val="NormalWeb"/>
        <w:shd w:val="clear" w:color="auto" w:fill="FFFFFF"/>
      </w:pPr>
      <w:r>
        <w:rPr>
          <w:rFonts w:ascii="Arial" w:hAnsi="Arial" w:cs="Arial"/>
          <w:color w:val="000000"/>
        </w:rPr>
        <w:t> </w:t>
      </w:r>
    </w:p>
    <w:p w:rsidR="000D08B5" w:rsidRDefault="000D08B5" w:rsidP="000D08B5">
      <w:pPr>
        <w:pStyle w:val="NormalWeb"/>
        <w:shd w:val="clear" w:color="auto" w:fill="FFFFFF"/>
      </w:pPr>
      <w:r>
        <w:rPr>
          <w:rFonts w:ascii="Arial" w:hAnsi="Arial" w:cs="Arial"/>
          <w:color w:val="000000"/>
        </w:rPr>
        <w:t xml:space="preserve">This guidance is the output of a primary care improvement project led by the Scottish Government’s Near Me team, with support from the Royal College of General Practitioners. It covers use of video consulting in long term conditions, acute conditions and care homes. </w:t>
      </w:r>
    </w:p>
    <w:p w:rsidR="000D08B5" w:rsidRDefault="000D08B5" w:rsidP="000D08B5">
      <w:pPr>
        <w:pStyle w:val="NormalWeb"/>
        <w:shd w:val="clear" w:color="auto" w:fill="FFFFFF"/>
      </w:pPr>
      <w:r>
        <w:rPr>
          <w:rFonts w:ascii="Arial" w:hAnsi="Arial" w:cs="Arial"/>
          <w:color w:val="000000"/>
        </w:rPr>
        <w:t> </w:t>
      </w:r>
    </w:p>
    <w:p w:rsidR="000D08B5" w:rsidRDefault="000D08B5" w:rsidP="000D08B5">
      <w:pPr>
        <w:pStyle w:val="NormalWeb"/>
        <w:shd w:val="clear" w:color="auto" w:fill="FFFFFF"/>
      </w:pPr>
      <w:r>
        <w:rPr>
          <w:rFonts w:ascii="Arial" w:hAnsi="Arial" w:cs="Arial"/>
          <w:color w:val="000000"/>
        </w:rPr>
        <w:t>The guidance has been reviewed by and supported by: the Royal College of General Practitioners Scotland, Scottish Government Primary Care Division, and the Chief Medical Officer for Scotland’s Professional Advisory Group.</w:t>
      </w:r>
    </w:p>
    <w:p w:rsidR="000D08B5" w:rsidRDefault="000D08B5" w:rsidP="000D08B5">
      <w:pPr>
        <w:pStyle w:val="NormalWeb"/>
        <w:shd w:val="clear" w:color="auto" w:fill="FFFFFF"/>
      </w:pPr>
      <w:r>
        <w:rPr>
          <w:rFonts w:ascii="Arial" w:hAnsi="Arial" w:cs="Arial"/>
          <w:color w:val="000000"/>
        </w:rPr>
        <w:t> </w:t>
      </w:r>
    </w:p>
    <w:p w:rsidR="000D08B5" w:rsidRDefault="000D08B5" w:rsidP="000D08B5">
      <w:pPr>
        <w:pStyle w:val="NormalWeb"/>
        <w:shd w:val="clear" w:color="auto" w:fill="FFFFFF"/>
      </w:pPr>
      <w:r>
        <w:rPr>
          <w:rFonts w:ascii="Arial" w:hAnsi="Arial" w:cs="Arial"/>
          <w:color w:val="000000"/>
        </w:rPr>
        <w:t xml:space="preserve">In addition, a national engagement exercise has taken place this summer to understand both public and clinician views on Near Me video consulting. The outcomes will be published in mid-September, and NHS Education for Scotland is holding a webinar to share the findings on Thursday 17 September at 2pm. To register, go to: </w:t>
      </w:r>
      <w:hyperlink r:id="rId4" w:history="1">
        <w:r>
          <w:rPr>
            <w:rStyle w:val="Hyperlink"/>
            <w:rFonts w:ascii="Arial" w:hAnsi="Arial" w:cs="Arial"/>
          </w:rPr>
          <w:t>https://register.gotowebinar.com/register/2162728785949093902</w:t>
        </w:r>
      </w:hyperlink>
    </w:p>
    <w:p w:rsidR="000D08B5" w:rsidRDefault="000D08B5" w:rsidP="000D08B5">
      <w:pPr>
        <w:pStyle w:val="NormalWeb"/>
        <w:shd w:val="clear" w:color="auto" w:fill="FFFFFF"/>
      </w:pPr>
      <w:r>
        <w:rPr>
          <w:rFonts w:ascii="Century Gothic" w:hAnsi="Century Gothic"/>
          <w:b/>
          <w:bCs/>
          <w:color w:val="000000"/>
          <w:sz w:val="20"/>
          <w:szCs w:val="20"/>
        </w:rPr>
        <w:t> </w:t>
      </w:r>
    </w:p>
    <w:p w:rsidR="000D08B5" w:rsidRDefault="000D08B5" w:rsidP="000D08B5">
      <w:pPr>
        <w:pStyle w:val="xmsonormal"/>
      </w:pPr>
      <w:r>
        <w:t> </w:t>
      </w:r>
    </w:p>
    <w:p w:rsidR="000D08B5" w:rsidRDefault="000D08B5" w:rsidP="000D08B5">
      <w:pPr>
        <w:rPr>
          <w:sz w:val="27"/>
          <w:szCs w:val="27"/>
        </w:rPr>
      </w:pPr>
      <w:r>
        <w:rPr>
          <w:sz w:val="27"/>
          <w:szCs w:val="27"/>
        </w:rPr>
        <w:t> </w:t>
      </w:r>
    </w:p>
    <w:p w:rsidR="000D08B5" w:rsidRDefault="000D08B5" w:rsidP="000D08B5">
      <w:pPr>
        <w:pStyle w:val="NormalWeb"/>
      </w:pPr>
      <w:r>
        <w:t> </w:t>
      </w:r>
    </w:p>
    <w:p w:rsidR="000D08B5" w:rsidRDefault="000D08B5" w:rsidP="000D08B5">
      <w:pPr>
        <w:pStyle w:val="NormalWeb"/>
      </w:pPr>
      <w:r>
        <w:t> </w:t>
      </w:r>
    </w:p>
    <w:p w:rsidR="000D08B5" w:rsidRDefault="000D08B5" w:rsidP="000D08B5">
      <w:pPr>
        <w:pStyle w:val="NormalWeb"/>
      </w:pPr>
      <w:r>
        <w:t> </w:t>
      </w:r>
    </w:p>
    <w:sectPr w:rsidR="000D08B5" w:rsidSect="006D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08B5"/>
    <w:rsid w:val="000D08B5"/>
    <w:rsid w:val="00190E21"/>
    <w:rsid w:val="00547602"/>
    <w:rsid w:val="006D0128"/>
    <w:rsid w:val="00B025B4"/>
    <w:rsid w:val="00F069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B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8B5"/>
    <w:rPr>
      <w:color w:val="0000FF"/>
      <w:u w:val="single"/>
    </w:rPr>
  </w:style>
  <w:style w:type="paragraph" w:styleId="NormalWeb">
    <w:name w:val="Normal (Web)"/>
    <w:basedOn w:val="Normal"/>
    <w:uiPriority w:val="99"/>
    <w:unhideWhenUsed/>
    <w:rsid w:val="000D08B5"/>
  </w:style>
  <w:style w:type="paragraph" w:customStyle="1" w:styleId="xmsonormal">
    <w:name w:val="x_msonormal"/>
    <w:basedOn w:val="Normal"/>
    <w:uiPriority w:val="99"/>
    <w:semiHidden/>
    <w:rsid w:val="000D08B5"/>
  </w:style>
  <w:style w:type="paragraph" w:customStyle="1" w:styleId="xxxmsonormal">
    <w:name w:val="x_xxmsonormal"/>
    <w:basedOn w:val="Normal"/>
    <w:uiPriority w:val="99"/>
    <w:semiHidden/>
    <w:rsid w:val="000D08B5"/>
  </w:style>
  <w:style w:type="character" w:styleId="Strong">
    <w:name w:val="Strong"/>
    <w:basedOn w:val="DefaultParagraphFont"/>
    <w:uiPriority w:val="22"/>
    <w:qFormat/>
    <w:rsid w:val="000D08B5"/>
    <w:rPr>
      <w:b/>
      <w:bCs/>
    </w:rPr>
  </w:style>
</w:styles>
</file>

<file path=word/webSettings.xml><?xml version="1.0" encoding="utf-8"?>
<w:webSettings xmlns:r="http://schemas.openxmlformats.org/officeDocument/2006/relationships" xmlns:w="http://schemas.openxmlformats.org/wordprocessingml/2006/main">
  <w:divs>
    <w:div w:id="17050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2162728785949093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NHS Greater Glasgow and Clyde</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hendrsa672</dc:creator>
  <cp:lastModifiedBy>hendrsa672</cp:lastModifiedBy>
  <cp:revision>1</cp:revision>
  <dcterms:created xsi:type="dcterms:W3CDTF">2020-09-07T14:46:00Z</dcterms:created>
  <dcterms:modified xsi:type="dcterms:W3CDTF">2020-09-07T14:46:00Z</dcterms:modified>
</cp:coreProperties>
</file>