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1D" w:rsidRPr="00251CCB" w:rsidRDefault="00251CCB">
      <w:pPr>
        <w:rPr>
          <w:u w:val="single"/>
        </w:rPr>
      </w:pPr>
      <w:bookmarkStart w:id="0" w:name="_GoBack"/>
      <w:bookmarkEnd w:id="0"/>
      <w:r w:rsidRPr="00251CCB">
        <w:rPr>
          <w:u w:val="single"/>
        </w:rPr>
        <w:t>Summary of GGC COV</w:t>
      </w:r>
      <w:r w:rsidR="00AC4BA4">
        <w:rPr>
          <w:u w:val="single"/>
        </w:rPr>
        <w:t>ID-19 testing pathways (as of 12</w:t>
      </w:r>
      <w:r w:rsidRPr="00251CCB">
        <w:rPr>
          <w:u w:val="single"/>
        </w:rPr>
        <w:t>/05/2020)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789"/>
        <w:gridCol w:w="3793"/>
        <w:gridCol w:w="3794"/>
        <w:gridCol w:w="3794"/>
      </w:tblGrid>
      <w:tr w:rsidR="0040191D" w:rsidTr="0040191D">
        <w:tc>
          <w:tcPr>
            <w:tcW w:w="2789" w:type="dxa"/>
            <w:tcBorders>
              <w:bottom w:val="single" w:sz="4" w:space="0" w:color="auto"/>
            </w:tcBorders>
          </w:tcPr>
          <w:p w:rsidR="0040191D" w:rsidRPr="005D07BF" w:rsidRDefault="0040191D" w:rsidP="0040191D">
            <w:pPr>
              <w:rPr>
                <w:b/>
                <w:sz w:val="18"/>
              </w:rPr>
            </w:pPr>
            <w:r w:rsidRPr="005D07BF">
              <w:rPr>
                <w:b/>
                <w:sz w:val="18"/>
              </w:rPr>
              <w:t>Indication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40191D" w:rsidRPr="005D07BF" w:rsidRDefault="0040191D" w:rsidP="0040191D">
            <w:pPr>
              <w:rPr>
                <w:b/>
                <w:sz w:val="18"/>
              </w:rPr>
            </w:pPr>
            <w:r w:rsidRPr="005D07BF">
              <w:rPr>
                <w:b/>
                <w:sz w:val="18"/>
              </w:rPr>
              <w:t>How the test is requested and arranged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40191D" w:rsidRPr="005D07BF" w:rsidRDefault="0040191D" w:rsidP="0040191D">
            <w:pPr>
              <w:rPr>
                <w:b/>
                <w:sz w:val="18"/>
              </w:rPr>
            </w:pPr>
            <w:r w:rsidRPr="005D07BF">
              <w:rPr>
                <w:b/>
                <w:sz w:val="18"/>
              </w:rPr>
              <w:t xml:space="preserve">How </w:t>
            </w:r>
            <w:r w:rsidR="005D07BF">
              <w:rPr>
                <w:b/>
                <w:sz w:val="18"/>
              </w:rPr>
              <w:t xml:space="preserve">and where </w:t>
            </w:r>
            <w:r w:rsidRPr="005D07BF">
              <w:rPr>
                <w:b/>
                <w:sz w:val="18"/>
              </w:rPr>
              <w:t>the test is performed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40191D" w:rsidRPr="005D07BF" w:rsidRDefault="0040191D" w:rsidP="0040191D">
            <w:pPr>
              <w:rPr>
                <w:b/>
                <w:sz w:val="18"/>
              </w:rPr>
            </w:pPr>
            <w:r w:rsidRPr="005D07BF">
              <w:rPr>
                <w:b/>
                <w:sz w:val="18"/>
              </w:rPr>
              <w:t>How the results are communicated and acted upon</w:t>
            </w:r>
          </w:p>
        </w:tc>
      </w:tr>
      <w:tr w:rsidR="0040191D" w:rsidTr="0040191D">
        <w:tc>
          <w:tcPr>
            <w:tcW w:w="2789" w:type="dxa"/>
            <w:tcBorders>
              <w:right w:val="nil"/>
            </w:tcBorders>
            <w:shd w:val="clear" w:color="auto" w:fill="D9D9D9" w:themeFill="background1" w:themeFillShade="D9"/>
          </w:tcPr>
          <w:p w:rsidR="0040191D" w:rsidRPr="0040191D" w:rsidRDefault="00DA1F84" w:rsidP="0040191D">
            <w:pPr>
              <w:rPr>
                <w:sz w:val="18"/>
              </w:rPr>
            </w:pPr>
            <w:r>
              <w:rPr>
                <w:sz w:val="18"/>
              </w:rPr>
              <w:t>Hospital patients</w:t>
            </w: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0191D" w:rsidRPr="0040191D" w:rsidRDefault="0040191D" w:rsidP="0040191D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40191D" w:rsidRPr="0040191D" w:rsidRDefault="0040191D" w:rsidP="0040191D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</w:tcBorders>
            <w:shd w:val="clear" w:color="auto" w:fill="D9D9D9" w:themeFill="background1" w:themeFillShade="D9"/>
          </w:tcPr>
          <w:p w:rsidR="0040191D" w:rsidRPr="0040191D" w:rsidRDefault="0040191D" w:rsidP="0040191D">
            <w:pPr>
              <w:rPr>
                <w:sz w:val="18"/>
              </w:rPr>
            </w:pPr>
          </w:p>
        </w:tc>
      </w:tr>
      <w:tr w:rsidR="0040191D" w:rsidTr="0040191D">
        <w:tc>
          <w:tcPr>
            <w:tcW w:w="2789" w:type="dxa"/>
          </w:tcPr>
          <w:p w:rsidR="0040191D" w:rsidRPr="0040191D" w:rsidRDefault="0040191D" w:rsidP="0040191D">
            <w:pPr>
              <w:rPr>
                <w:sz w:val="18"/>
              </w:rPr>
            </w:pPr>
            <w:r w:rsidRPr="0040191D">
              <w:rPr>
                <w:sz w:val="18"/>
              </w:rPr>
              <w:t>All new admissions that meet the case definition</w:t>
            </w:r>
          </w:p>
        </w:tc>
        <w:tc>
          <w:tcPr>
            <w:tcW w:w="3793" w:type="dxa"/>
          </w:tcPr>
          <w:p w:rsidR="0040191D" w:rsidRPr="0040191D" w:rsidRDefault="005D07BF" w:rsidP="0040191D">
            <w:pPr>
              <w:rPr>
                <w:sz w:val="18"/>
              </w:rPr>
            </w:pPr>
            <w:r>
              <w:rPr>
                <w:sz w:val="18"/>
              </w:rPr>
              <w:t>Requested by clinical team in hospital</w:t>
            </w:r>
          </w:p>
        </w:tc>
        <w:tc>
          <w:tcPr>
            <w:tcW w:w="3794" w:type="dxa"/>
          </w:tcPr>
          <w:p w:rsidR="0040191D" w:rsidRPr="0040191D" w:rsidRDefault="005D07BF" w:rsidP="0040191D">
            <w:pPr>
              <w:rPr>
                <w:sz w:val="18"/>
              </w:rPr>
            </w:pPr>
            <w:r>
              <w:rPr>
                <w:sz w:val="18"/>
              </w:rPr>
              <w:t>Performed by clinical team in hospital</w:t>
            </w:r>
          </w:p>
        </w:tc>
        <w:tc>
          <w:tcPr>
            <w:tcW w:w="3794" w:type="dxa"/>
          </w:tcPr>
          <w:p w:rsidR="0040191D" w:rsidRPr="0040191D" w:rsidRDefault="00251CCB" w:rsidP="0040191D">
            <w:pPr>
              <w:rPr>
                <w:sz w:val="18"/>
              </w:rPr>
            </w:pPr>
            <w:r>
              <w:rPr>
                <w:sz w:val="18"/>
              </w:rPr>
              <w:t>Results reported to clinical team</w:t>
            </w:r>
          </w:p>
        </w:tc>
      </w:tr>
      <w:tr w:rsidR="005D07BF" w:rsidTr="0040191D">
        <w:tc>
          <w:tcPr>
            <w:tcW w:w="2789" w:type="dxa"/>
          </w:tcPr>
          <w:p w:rsidR="005D07BF" w:rsidRPr="0040191D" w:rsidRDefault="005D07BF" w:rsidP="005D07BF">
            <w:pPr>
              <w:rPr>
                <w:sz w:val="18"/>
              </w:rPr>
            </w:pPr>
            <w:r w:rsidRPr="0040191D">
              <w:rPr>
                <w:sz w:val="18"/>
              </w:rPr>
              <w:t>All other new admissions aged 70 and over</w:t>
            </w:r>
          </w:p>
        </w:tc>
        <w:tc>
          <w:tcPr>
            <w:tcW w:w="3793" w:type="dxa"/>
          </w:tcPr>
          <w:p w:rsidR="005D07BF" w:rsidRPr="0040191D" w:rsidRDefault="005D07BF" w:rsidP="005D07BF">
            <w:pPr>
              <w:rPr>
                <w:sz w:val="18"/>
              </w:rPr>
            </w:pPr>
            <w:r>
              <w:rPr>
                <w:sz w:val="18"/>
              </w:rPr>
              <w:t>Requested by clinical team in hospital</w:t>
            </w:r>
          </w:p>
        </w:tc>
        <w:tc>
          <w:tcPr>
            <w:tcW w:w="3794" w:type="dxa"/>
          </w:tcPr>
          <w:p w:rsidR="005D07BF" w:rsidRPr="0040191D" w:rsidRDefault="005D07BF" w:rsidP="005D07BF">
            <w:pPr>
              <w:rPr>
                <w:sz w:val="18"/>
              </w:rPr>
            </w:pPr>
            <w:r>
              <w:rPr>
                <w:sz w:val="18"/>
              </w:rPr>
              <w:t>Performed by clinical team in hospital</w:t>
            </w:r>
          </w:p>
        </w:tc>
        <w:tc>
          <w:tcPr>
            <w:tcW w:w="3794" w:type="dxa"/>
          </w:tcPr>
          <w:p w:rsidR="005D07BF" w:rsidRPr="0040191D" w:rsidRDefault="00251CCB" w:rsidP="005D07BF">
            <w:pPr>
              <w:rPr>
                <w:sz w:val="18"/>
              </w:rPr>
            </w:pPr>
            <w:r>
              <w:rPr>
                <w:sz w:val="18"/>
              </w:rPr>
              <w:t>Results reported to clinical team</w:t>
            </w:r>
          </w:p>
        </w:tc>
      </w:tr>
      <w:tr w:rsidR="000C05AA" w:rsidTr="0040191D">
        <w:tc>
          <w:tcPr>
            <w:tcW w:w="2789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All ICU patients</w:t>
            </w:r>
          </w:p>
        </w:tc>
        <w:tc>
          <w:tcPr>
            <w:tcW w:w="3793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Requested by clinical team in hospital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Performed by clinical team in hospital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to clinical team</w:t>
            </w:r>
          </w:p>
        </w:tc>
      </w:tr>
      <w:tr w:rsidR="000C05AA" w:rsidTr="0040191D">
        <w:tc>
          <w:tcPr>
            <w:tcW w:w="2789" w:type="dxa"/>
          </w:tcPr>
          <w:p w:rsidR="000C05AA" w:rsidRPr="0040191D" w:rsidRDefault="000C05AA" w:rsidP="000C05AA">
            <w:pPr>
              <w:rPr>
                <w:sz w:val="18"/>
              </w:rPr>
            </w:pPr>
            <w:r w:rsidRPr="0040191D">
              <w:rPr>
                <w:sz w:val="18"/>
              </w:rPr>
              <w:t>All COVID-19 patients being discharged to a care home</w:t>
            </w:r>
          </w:p>
        </w:tc>
        <w:tc>
          <w:tcPr>
            <w:tcW w:w="3793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Requested by clinical team in hospital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Performed by clinical team in hospital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to clinical team which in turn communicates them to care home</w:t>
            </w:r>
          </w:p>
        </w:tc>
      </w:tr>
      <w:tr w:rsidR="000C05AA" w:rsidTr="0040191D">
        <w:tc>
          <w:tcPr>
            <w:tcW w:w="2789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 w:rsidRPr="0040191D">
              <w:rPr>
                <w:sz w:val="18"/>
              </w:rPr>
              <w:t>All other patients being discharged to a care home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Requested by clinical team in hospital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Performed by clinical team in hospital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to clinical team which in turn communicates them to care home</w:t>
            </w:r>
          </w:p>
        </w:tc>
      </w:tr>
      <w:tr w:rsidR="000C05AA" w:rsidTr="0040191D">
        <w:tc>
          <w:tcPr>
            <w:tcW w:w="2789" w:type="dxa"/>
            <w:tcBorders>
              <w:right w:val="nil"/>
            </w:tcBorders>
            <w:shd w:val="clear" w:color="auto" w:fill="D9D9D9" w:themeFill="background1" w:themeFillShade="D9"/>
          </w:tcPr>
          <w:p w:rsidR="000C05AA" w:rsidRPr="0040191D" w:rsidRDefault="000C05AA" w:rsidP="000C05AA">
            <w:pPr>
              <w:rPr>
                <w:sz w:val="18"/>
              </w:rPr>
            </w:pPr>
            <w:r w:rsidRPr="0040191D">
              <w:rPr>
                <w:sz w:val="18"/>
              </w:rPr>
              <w:t>Community setting</w:t>
            </w: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Pr="0040191D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Pr="0040191D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</w:tcBorders>
            <w:shd w:val="clear" w:color="auto" w:fill="D9D9D9" w:themeFill="background1" w:themeFillShade="D9"/>
          </w:tcPr>
          <w:p w:rsidR="000C05AA" w:rsidRPr="0040191D" w:rsidRDefault="000C05AA" w:rsidP="000C05AA">
            <w:pPr>
              <w:rPr>
                <w:sz w:val="18"/>
              </w:rPr>
            </w:pPr>
          </w:p>
        </w:tc>
      </w:tr>
      <w:tr w:rsidR="000C05AA" w:rsidTr="0040191D">
        <w:tc>
          <w:tcPr>
            <w:tcW w:w="2789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Symptomatic health and social care staff and/or their symptomatic household members</w:t>
            </w:r>
          </w:p>
        </w:tc>
        <w:tc>
          <w:tcPr>
            <w:tcW w:w="3793" w:type="dxa"/>
          </w:tcPr>
          <w:p w:rsidR="000C05AA" w:rsidRPr="0040191D" w:rsidRDefault="000C05AA" w:rsidP="00F32258">
            <w:pPr>
              <w:rPr>
                <w:sz w:val="18"/>
              </w:rPr>
            </w:pPr>
            <w:r>
              <w:rPr>
                <w:sz w:val="18"/>
              </w:rPr>
              <w:t xml:space="preserve">Self-referral or referral by manager via </w:t>
            </w:r>
            <w:r w:rsidR="00F32258">
              <w:rPr>
                <w:sz w:val="18"/>
              </w:rPr>
              <w:t xml:space="preserve">NHSGGC </w:t>
            </w:r>
            <w:r>
              <w:rPr>
                <w:sz w:val="18"/>
              </w:rPr>
              <w:t xml:space="preserve">online </w:t>
            </w:r>
            <w:r w:rsidR="00F32258">
              <w:rPr>
                <w:sz w:val="18"/>
              </w:rPr>
              <w:t>form</w:t>
            </w:r>
          </w:p>
        </w:tc>
        <w:tc>
          <w:tcPr>
            <w:tcW w:w="3794" w:type="dxa"/>
          </w:tcPr>
          <w:p w:rsidR="000C05AA" w:rsidRPr="0040191D" w:rsidRDefault="00F32258" w:rsidP="000C05AA">
            <w:pPr>
              <w:rPr>
                <w:sz w:val="18"/>
              </w:rPr>
            </w:pPr>
            <w:r>
              <w:rPr>
                <w:sz w:val="18"/>
              </w:rPr>
              <w:t>NHSGGC d</w:t>
            </w:r>
            <w:r w:rsidR="000C05AA">
              <w:rPr>
                <w:sz w:val="18"/>
              </w:rPr>
              <w:t>rive-through testing centres</w:t>
            </w:r>
            <w:r>
              <w:rPr>
                <w:sz w:val="18"/>
              </w:rPr>
              <w:t xml:space="preserve"> or mobile home testing teams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communicated to patient or their carer by SMS</w:t>
            </w:r>
          </w:p>
        </w:tc>
      </w:tr>
      <w:tr w:rsidR="000C05AA" w:rsidTr="0040191D">
        <w:tc>
          <w:tcPr>
            <w:tcW w:w="2789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Symptomatic social care agency workers and/or their symptomatic household members</w:t>
            </w:r>
          </w:p>
        </w:tc>
        <w:tc>
          <w:tcPr>
            <w:tcW w:w="3793" w:type="dxa"/>
          </w:tcPr>
          <w:p w:rsidR="000C05AA" w:rsidRPr="0040191D" w:rsidRDefault="000C05AA" w:rsidP="00F32258">
            <w:pPr>
              <w:rPr>
                <w:sz w:val="18"/>
              </w:rPr>
            </w:pPr>
            <w:r>
              <w:rPr>
                <w:sz w:val="18"/>
              </w:rPr>
              <w:t>Self-referral to</w:t>
            </w:r>
            <w:r w:rsidR="00F32258">
              <w:rPr>
                <w:sz w:val="18"/>
              </w:rPr>
              <w:t xml:space="preserve"> Regional Testing Centres (including</w:t>
            </w:r>
            <w:r>
              <w:rPr>
                <w:sz w:val="18"/>
              </w:rPr>
              <w:t xml:space="preserve"> Glasgow Airport</w:t>
            </w:r>
            <w:r w:rsidR="00F32258">
              <w:rPr>
                <w:sz w:val="18"/>
              </w:rPr>
              <w:t>) via UK Government website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Glasgow Airport testing facility</w:t>
            </w:r>
            <w:r w:rsidR="00F32258">
              <w:rPr>
                <w:sz w:val="18"/>
              </w:rPr>
              <w:t xml:space="preserve">, other Regional Testing Centres in Scotland 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communicated to patient or their carer by SMS</w:t>
            </w:r>
          </w:p>
        </w:tc>
      </w:tr>
      <w:tr w:rsidR="003F2312" w:rsidTr="00DA1F84">
        <w:tc>
          <w:tcPr>
            <w:tcW w:w="2789" w:type="dxa"/>
            <w:tcBorders>
              <w:bottom w:val="single" w:sz="4" w:space="0" w:color="auto"/>
            </w:tcBorders>
          </w:tcPr>
          <w:p w:rsidR="003F2312" w:rsidRDefault="003F2312" w:rsidP="000C05A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0C05AA">
              <w:rPr>
                <w:sz w:val="18"/>
              </w:rPr>
              <w:t xml:space="preserve">ymptomatic </w:t>
            </w:r>
            <w:r>
              <w:rPr>
                <w:sz w:val="18"/>
              </w:rPr>
              <w:t xml:space="preserve">other </w:t>
            </w:r>
            <w:r w:rsidRPr="000C05AA">
              <w:rPr>
                <w:sz w:val="18"/>
              </w:rPr>
              <w:t>key workers and symptomatic members of their household  over 5 years of age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3F2312" w:rsidRPr="0040191D" w:rsidRDefault="003F2312" w:rsidP="000C05AA">
            <w:pPr>
              <w:rPr>
                <w:sz w:val="18"/>
              </w:rPr>
            </w:pPr>
            <w:r>
              <w:rPr>
                <w:sz w:val="18"/>
              </w:rPr>
              <w:t>Self-referral to Regional Testing Centres (including Glasgow Airport) via UK Government website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F2312" w:rsidRPr="0040191D" w:rsidRDefault="003F2312" w:rsidP="000C05AA">
            <w:pPr>
              <w:rPr>
                <w:sz w:val="18"/>
              </w:rPr>
            </w:pPr>
            <w:r>
              <w:rPr>
                <w:sz w:val="18"/>
              </w:rPr>
              <w:t xml:space="preserve">Glasgow Airport testing facility, other Regional Testing Centres in Scotland 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F2312" w:rsidRPr="0040191D" w:rsidRDefault="003F2312" w:rsidP="000C05AA">
            <w:pPr>
              <w:rPr>
                <w:sz w:val="18"/>
              </w:rPr>
            </w:pPr>
            <w:r>
              <w:rPr>
                <w:sz w:val="18"/>
              </w:rPr>
              <w:t>Results communicated to patient or their carer by SMS</w:t>
            </w:r>
          </w:p>
        </w:tc>
      </w:tr>
      <w:tr w:rsidR="00384C68" w:rsidTr="00DA1F84">
        <w:tc>
          <w:tcPr>
            <w:tcW w:w="2789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>S</w:t>
            </w:r>
            <w:r w:rsidRPr="000C05AA">
              <w:rPr>
                <w:sz w:val="18"/>
              </w:rPr>
              <w:t>ymptomatic other workers who cannot work from home and symptomatic members of their household over 5 years of age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>Self-referral to Regional Testing Centres (including Glasgow Airport) via UK Government website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 xml:space="preserve">Glasgow Airport testing facility, other Regional Testing Centres in Scotland 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>Results communicated to patient or their carer by SMS</w:t>
            </w:r>
          </w:p>
        </w:tc>
      </w:tr>
      <w:tr w:rsidR="00384C68" w:rsidTr="00DA1F84">
        <w:tc>
          <w:tcPr>
            <w:tcW w:w="2789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 xml:space="preserve">Symptomatic individuals aged 65 years or older, </w:t>
            </w:r>
            <w:r w:rsidRPr="000C05AA">
              <w:rPr>
                <w:sz w:val="18"/>
              </w:rPr>
              <w:t>and symptoma</w:t>
            </w:r>
            <w:r>
              <w:rPr>
                <w:sz w:val="18"/>
              </w:rPr>
              <w:t xml:space="preserve">tic members of their household </w:t>
            </w:r>
            <w:r w:rsidRPr="000C05AA">
              <w:rPr>
                <w:sz w:val="18"/>
              </w:rPr>
              <w:t>over 5 years of age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>Self-referral to Regional Testing Centres (including Glasgow Airport) via UK Government website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 xml:space="preserve">Glasgow Airport testing facility, other Regional Testing Centres in Scotland 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384C68" w:rsidRDefault="00384C68" w:rsidP="000C05AA">
            <w:pPr>
              <w:rPr>
                <w:sz w:val="18"/>
              </w:rPr>
            </w:pPr>
            <w:r>
              <w:rPr>
                <w:sz w:val="18"/>
              </w:rPr>
              <w:t>Results communicated to patient or their carer by SMS</w:t>
            </w:r>
          </w:p>
        </w:tc>
      </w:tr>
      <w:tr w:rsidR="000C05AA" w:rsidTr="00DA1F84">
        <w:tc>
          <w:tcPr>
            <w:tcW w:w="2789" w:type="dxa"/>
            <w:tcBorders>
              <w:righ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homes</w:t>
            </w: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Pr="0040191D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</w:p>
        </w:tc>
      </w:tr>
      <w:tr w:rsidR="000C05AA" w:rsidTr="0040191D">
        <w:tc>
          <w:tcPr>
            <w:tcW w:w="2789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All new admissions to care homes from the community</w:t>
            </w:r>
          </w:p>
        </w:tc>
        <w:tc>
          <w:tcPr>
            <w:tcW w:w="3793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 requests directly from HSCP testing hub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Nursing homes: performed by care home staff</w:t>
            </w:r>
          </w:p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Other care homes: performed by HSCP testing hub teams who visit the care home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to GP who in turn communicates them to care home</w:t>
            </w:r>
          </w:p>
        </w:tc>
      </w:tr>
      <w:tr w:rsidR="000C05AA" w:rsidTr="0040191D">
        <w:tc>
          <w:tcPr>
            <w:tcW w:w="2789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Symptomatic care home residents</w:t>
            </w:r>
          </w:p>
        </w:tc>
        <w:tc>
          <w:tcPr>
            <w:tcW w:w="3793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 notifies GP who requests test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Nursing homes: performed by care home staff</w:t>
            </w:r>
          </w:p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Other care homes: performed by HSCP testing hub teams who visit the care home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to GP who in turn communicates them to care home</w:t>
            </w:r>
          </w:p>
        </w:tc>
      </w:tr>
      <w:tr w:rsidR="000C05AA" w:rsidTr="0040191D">
        <w:tc>
          <w:tcPr>
            <w:tcW w:w="2789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Asymptomatic care home residents and staff working in care homes with one or more new possible or confirmed cases</w:t>
            </w:r>
          </w:p>
        </w:tc>
        <w:tc>
          <w:tcPr>
            <w:tcW w:w="3793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 requests directly from HSCP testing hub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Nursing homes: performed by care home staff</w:t>
            </w:r>
          </w:p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Other care homes: performed by HSCP testing hub teams who visit the care home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in parallel to PHPU, GP and care home (interim arrangement: results reported to PHPU which then communicates them to the care home)</w:t>
            </w:r>
          </w:p>
        </w:tc>
      </w:tr>
      <w:tr w:rsidR="000C05AA" w:rsidTr="0040191D">
        <w:tc>
          <w:tcPr>
            <w:tcW w:w="2789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Asymptomatic care home residents and staff working in care homes that are linked to a care home with one or more new possible or confirmed cases</w:t>
            </w:r>
          </w:p>
        </w:tc>
        <w:tc>
          <w:tcPr>
            <w:tcW w:w="3793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 requests directly from HSCP testing hub</w:t>
            </w:r>
          </w:p>
        </w:tc>
        <w:tc>
          <w:tcPr>
            <w:tcW w:w="3794" w:type="dxa"/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Nursing homes: performed by care home staff</w:t>
            </w:r>
          </w:p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Other care homes: performed by HSCP testing hub teams who visit the care home</w:t>
            </w:r>
          </w:p>
        </w:tc>
        <w:tc>
          <w:tcPr>
            <w:tcW w:w="3794" w:type="dxa"/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in parallel to PHPU, GP and care home (interim arrangement: results reported to PHPU which then communicates them to the care home)</w:t>
            </w:r>
          </w:p>
        </w:tc>
      </w:tr>
      <w:tr w:rsidR="000C05AA" w:rsidTr="00DA1F84">
        <w:tc>
          <w:tcPr>
            <w:tcW w:w="2789" w:type="dxa"/>
            <w:tcBorders>
              <w:bottom w:val="single" w:sz="4" w:space="0" w:color="auto"/>
            </w:tcBorders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Asymptomatic care home residents and staff working in care homes that have no possible or confirmed cases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Care home requests directly from HSCP testing hub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C05AA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Nursing homes: performed by care home staff</w:t>
            </w:r>
          </w:p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Other care homes: performed by HSCP testing hub teams who visit the care home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:rsidR="000C05AA" w:rsidRPr="0040191D" w:rsidRDefault="000C05AA" w:rsidP="000C05AA">
            <w:pPr>
              <w:rPr>
                <w:sz w:val="18"/>
              </w:rPr>
            </w:pPr>
            <w:r>
              <w:rPr>
                <w:sz w:val="18"/>
              </w:rPr>
              <w:t>Results reported in parallel to PHPU, GP and care home (interim arrangement: results reported to PHPU which then communicates them to the care home)</w:t>
            </w:r>
          </w:p>
        </w:tc>
      </w:tr>
      <w:tr w:rsidR="000C05AA" w:rsidTr="00DA1F84">
        <w:tc>
          <w:tcPr>
            <w:tcW w:w="2789" w:type="dxa"/>
            <w:tcBorders>
              <w:right w:val="nil"/>
            </w:tcBorders>
            <w:shd w:val="clear" w:color="auto" w:fill="D9D9D9" w:themeFill="background1" w:themeFillShade="D9"/>
          </w:tcPr>
          <w:p w:rsidR="000C05AA" w:rsidRDefault="00AC4BA4" w:rsidP="000C05AA">
            <w:pPr>
              <w:rPr>
                <w:sz w:val="18"/>
              </w:rPr>
            </w:pPr>
            <w:r>
              <w:rPr>
                <w:sz w:val="18"/>
              </w:rPr>
              <w:t>Surveillance</w:t>
            </w:r>
            <w:r w:rsidR="000C05AA">
              <w:rPr>
                <w:sz w:val="18"/>
              </w:rPr>
              <w:t xml:space="preserve"> setting</w:t>
            </w:r>
          </w:p>
        </w:tc>
        <w:tc>
          <w:tcPr>
            <w:tcW w:w="379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</w:p>
        </w:tc>
        <w:tc>
          <w:tcPr>
            <w:tcW w:w="3794" w:type="dxa"/>
            <w:tcBorders>
              <w:left w:val="nil"/>
            </w:tcBorders>
            <w:shd w:val="clear" w:color="auto" w:fill="D9D9D9" w:themeFill="background1" w:themeFillShade="D9"/>
          </w:tcPr>
          <w:p w:rsidR="000C05AA" w:rsidRDefault="000C05AA" w:rsidP="000C05AA">
            <w:pPr>
              <w:rPr>
                <w:sz w:val="18"/>
              </w:rPr>
            </w:pPr>
          </w:p>
        </w:tc>
      </w:tr>
      <w:tr w:rsidR="00AC4BA4" w:rsidTr="0040191D">
        <w:tc>
          <w:tcPr>
            <w:tcW w:w="2789" w:type="dxa"/>
          </w:tcPr>
          <w:p w:rsidR="00AC4BA4" w:rsidRDefault="00AC4BA4" w:rsidP="00AC4BA4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Testing for enhanced surveillance according to HPS criteria</w:t>
            </w:r>
          </w:p>
        </w:tc>
        <w:tc>
          <w:tcPr>
            <w:tcW w:w="3793" w:type="dxa"/>
          </w:tcPr>
          <w:p w:rsidR="00AC4BA4" w:rsidRPr="0040191D" w:rsidRDefault="00AC4BA4" w:rsidP="00AC4BA4">
            <w:pPr>
              <w:rPr>
                <w:sz w:val="18"/>
              </w:rPr>
            </w:pPr>
            <w:r>
              <w:rPr>
                <w:sz w:val="18"/>
              </w:rPr>
              <w:t>A sample of mildly to moderately symptomatic patients who call the COVID-19 Hub or who attend the Community Assessment Centres for a face to face assessment and who are not admitted to hospital are tested within seven days of onset. Requested by clinician in the COVID-19 Hub or CAC. [</w:t>
            </w:r>
            <w:r w:rsidRPr="001659DD">
              <w:rPr>
                <w:sz w:val="18"/>
              </w:rPr>
              <w:t>HPS aims for an overall sample of 205/week from GGC, but due to the criteria</w:t>
            </w:r>
            <w:r>
              <w:rPr>
                <w:sz w:val="18"/>
              </w:rPr>
              <w:t xml:space="preserve"> and the number </w:t>
            </w:r>
            <w:r w:rsidRPr="001659DD">
              <w:rPr>
                <w:sz w:val="18"/>
              </w:rPr>
              <w:t>of attendances this has not been reached in the first couple of weeks</w:t>
            </w:r>
            <w:r>
              <w:rPr>
                <w:sz w:val="18"/>
              </w:rPr>
              <w:t>.]</w:t>
            </w:r>
          </w:p>
        </w:tc>
        <w:tc>
          <w:tcPr>
            <w:tcW w:w="3794" w:type="dxa"/>
          </w:tcPr>
          <w:p w:rsidR="00AC4BA4" w:rsidRPr="0040191D" w:rsidRDefault="00AC4BA4" w:rsidP="00AC4BA4">
            <w:pPr>
              <w:rPr>
                <w:sz w:val="18"/>
              </w:rPr>
            </w:pPr>
            <w:r>
              <w:rPr>
                <w:sz w:val="18"/>
              </w:rPr>
              <w:t xml:space="preserve">Performed by primary care staff in CAC for people who attend and via self-testing for patients who phoned the COVID-19 Hub.  </w:t>
            </w:r>
          </w:p>
        </w:tc>
        <w:tc>
          <w:tcPr>
            <w:tcW w:w="3794" w:type="dxa"/>
          </w:tcPr>
          <w:p w:rsidR="00AC4BA4" w:rsidRDefault="00AC4BA4" w:rsidP="00AC4BA4">
            <w:pPr>
              <w:rPr>
                <w:sz w:val="18"/>
              </w:rPr>
            </w:pPr>
            <w:r>
              <w:rPr>
                <w:sz w:val="18"/>
              </w:rPr>
              <w:t xml:space="preserve">Results are communicated either by HPS or via </w:t>
            </w:r>
            <w:proofErr w:type="spellStart"/>
            <w:r>
              <w:rPr>
                <w:sz w:val="18"/>
              </w:rPr>
              <w:t>TrakCare</w:t>
            </w:r>
            <w:proofErr w:type="spellEnd"/>
            <w:r>
              <w:rPr>
                <w:sz w:val="18"/>
              </w:rPr>
              <w:t xml:space="preserve"> to PHPU which in turn communicates them to their patient or their carer (automated solution being sought)</w:t>
            </w:r>
          </w:p>
        </w:tc>
      </w:tr>
    </w:tbl>
    <w:p w:rsidR="00C21ED8" w:rsidRDefault="00C21ED8"/>
    <w:p w:rsidR="0040191D" w:rsidRDefault="0040191D"/>
    <w:p w:rsidR="0040191D" w:rsidRDefault="0040191D"/>
    <w:p w:rsidR="0040191D" w:rsidRDefault="0040191D"/>
    <w:p w:rsidR="0040191D" w:rsidRDefault="0040191D"/>
    <w:sectPr w:rsidR="0040191D" w:rsidSect="004019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15"/>
    <w:rsid w:val="000C05AA"/>
    <w:rsid w:val="00251CCB"/>
    <w:rsid w:val="00384C68"/>
    <w:rsid w:val="003F2312"/>
    <w:rsid w:val="0040191D"/>
    <w:rsid w:val="005D07BF"/>
    <w:rsid w:val="006557DA"/>
    <w:rsid w:val="00661CEA"/>
    <w:rsid w:val="00790238"/>
    <w:rsid w:val="007E1E34"/>
    <w:rsid w:val="008932AA"/>
    <w:rsid w:val="00991C15"/>
    <w:rsid w:val="00A92E1B"/>
    <w:rsid w:val="00AC4BA4"/>
    <w:rsid w:val="00B056E2"/>
    <w:rsid w:val="00C21ED8"/>
    <w:rsid w:val="00CB2A75"/>
    <w:rsid w:val="00CD3593"/>
    <w:rsid w:val="00D70AC2"/>
    <w:rsid w:val="00DA1F84"/>
    <w:rsid w:val="00F259AA"/>
    <w:rsid w:val="00F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EA8CAB-4794-417A-9531-464E7CC0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5405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Daniel</dc:creator>
  <cp:lastModifiedBy>de Caestecker, Linda (Dr)</cp:lastModifiedBy>
  <cp:revision>2</cp:revision>
  <dcterms:created xsi:type="dcterms:W3CDTF">2020-05-12T16:31:00Z</dcterms:created>
  <dcterms:modified xsi:type="dcterms:W3CDTF">2020-05-12T16:31:00Z</dcterms:modified>
</cp:coreProperties>
</file>