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AFB" w:rsidRDefault="00C15AFB" w:rsidP="00C15AF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Dear Colleagues,</w:t>
      </w:r>
    </w:p>
    <w:p w:rsidR="00C15AFB" w:rsidRDefault="00C15AFB" w:rsidP="00C15AF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 </w:t>
      </w:r>
    </w:p>
    <w:p w:rsidR="00C15AFB" w:rsidRDefault="00C15AFB" w:rsidP="00C15AF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The use of QFIT testing to guide the need for and prioritisation of colorectal investigation has risen 30% compared with pre-pandemic levels. Much of this is welcome and reflects increasing confidence in the use of this very helpful diagnostic test which is key to determining timely and appropriate investigation.</w:t>
      </w:r>
    </w:p>
    <w:p w:rsidR="00C15AFB" w:rsidRDefault="00C15AFB" w:rsidP="00C15AF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 </w:t>
      </w:r>
    </w:p>
    <w:p w:rsidR="00C15AFB" w:rsidRDefault="00C15AFB" w:rsidP="00C15AF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However, it has been noted that QFIT is being increasingly employed as an investigation for symptoms out with guidance - especially in the investigation of asymptomatic weight loss. 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QFiT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 xml:space="preserve"> has not been evaluated for use in this cohort. </w:t>
      </w:r>
    </w:p>
    <w:p w:rsidR="00C15AFB" w:rsidRDefault="00C15AFB" w:rsidP="00C15AF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 </w:t>
      </w:r>
    </w:p>
    <w:p w:rsidR="00C15AFB" w:rsidRDefault="00C15AFB" w:rsidP="00C15AF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QFIT has been shown to be effective in the assessment of colorectal symptoms and to aid prioritisation of investigation of unexplained iron deficiency anaemia.</w:t>
      </w:r>
    </w:p>
    <w:p w:rsidR="00C15AFB" w:rsidRDefault="00C15AFB" w:rsidP="00C15AF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 </w:t>
      </w:r>
    </w:p>
    <w:p w:rsidR="00C15AFB" w:rsidRDefault="00C15AFB" w:rsidP="00C15AF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Using 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QFiT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 xml:space="preserve"> to investigate other symptoms such as unexplained asymptomatic weight loss can lead to delay in undertaking more appropriate investigations such as cross sectional imaging. A pilot for direct access to CT for these patients is planned pending radiology software updates to be completed. 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QFiT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> 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>should also not be used as part of a general screen for fatigue</w:t>
      </w:r>
    </w:p>
    <w:p w:rsidR="00C15AFB" w:rsidRDefault="00C15AFB" w:rsidP="00C15AF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 </w:t>
      </w:r>
    </w:p>
    <w:p w:rsidR="00C15AFB" w:rsidRDefault="00C15AFB" w:rsidP="00C15AF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Many thanks for your ongoing support of the pathway which we have attached for your information.</w:t>
      </w:r>
    </w:p>
    <w:p w:rsidR="00C15AFB" w:rsidRDefault="00C15AFB" w:rsidP="00C15AF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 </w:t>
      </w:r>
    </w:p>
    <w:p w:rsidR="00C15AFB" w:rsidRDefault="00C15AFB" w:rsidP="00C15AF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b/>
          <w:bCs/>
          <w:color w:val="212121"/>
          <w:sz w:val="20"/>
          <w:szCs w:val="20"/>
        </w:rPr>
        <w:t>Dr Jack Winter</w:t>
      </w:r>
    </w:p>
    <w:p w:rsidR="00C15AFB" w:rsidRDefault="00C15AFB" w:rsidP="00C15AF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i/>
          <w:iCs/>
          <w:color w:val="212121"/>
          <w:sz w:val="20"/>
          <w:szCs w:val="20"/>
        </w:rPr>
        <w:t>Consultant Gastroenterologist</w:t>
      </w:r>
    </w:p>
    <w:p w:rsidR="00C15AFB" w:rsidRDefault="00C15AFB" w:rsidP="00C15AF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i/>
          <w:iCs/>
          <w:color w:val="212121"/>
          <w:sz w:val="20"/>
          <w:szCs w:val="20"/>
        </w:rPr>
        <w:t>Clinical Lead for Endoscopy</w:t>
      </w:r>
    </w:p>
    <w:p w:rsidR="00C15AFB" w:rsidRDefault="00C15AFB" w:rsidP="00C15AF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 </w:t>
      </w:r>
    </w:p>
    <w:p w:rsidR="00C15AFB" w:rsidRDefault="00C15AFB" w:rsidP="00C15AF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b/>
          <w:bCs/>
          <w:color w:val="212121"/>
          <w:sz w:val="20"/>
          <w:szCs w:val="20"/>
        </w:rPr>
        <w:t xml:space="preserve">Dr Douglas </w:t>
      </w:r>
      <w:proofErr w:type="spellStart"/>
      <w:r>
        <w:rPr>
          <w:rFonts w:ascii="Calibri" w:hAnsi="Calibri" w:cs="Calibri"/>
          <w:b/>
          <w:bCs/>
          <w:color w:val="212121"/>
          <w:sz w:val="20"/>
          <w:szCs w:val="20"/>
        </w:rPr>
        <w:t>Rigg</w:t>
      </w:r>
      <w:proofErr w:type="spellEnd"/>
    </w:p>
    <w:p w:rsidR="00C15AFB" w:rsidRDefault="00C15AFB" w:rsidP="00C15AF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i/>
          <w:iCs/>
          <w:color w:val="212121"/>
          <w:sz w:val="20"/>
          <w:szCs w:val="20"/>
        </w:rPr>
        <w:t>Lead GP for Cancer - Greater Glasgow &amp; Clyde </w:t>
      </w:r>
    </w:p>
    <w:p w:rsidR="00ED4A53" w:rsidRDefault="00C15AFB">
      <w:bookmarkStart w:id="0" w:name="_GoBack"/>
      <w:bookmarkEnd w:id="0"/>
    </w:p>
    <w:sectPr w:rsidR="00ED4A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FA5"/>
    <w:rsid w:val="0094333B"/>
    <w:rsid w:val="00BB555E"/>
    <w:rsid w:val="00C15AFB"/>
    <w:rsid w:val="00F6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CA23A-1E56-4F1E-990B-59B2A202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msonormal"/>
    <w:basedOn w:val="Normal"/>
    <w:rsid w:val="00C15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78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05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818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7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4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2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Company>NHS Greater Glasgow &amp; Clyde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Bartakova, Katerina</dc:creator>
  <cp:keywords/>
  <dc:description/>
  <cp:lastModifiedBy>Bartakova, Katerina</cp:lastModifiedBy>
  <cp:revision>2</cp:revision>
  <dcterms:created xsi:type="dcterms:W3CDTF">2021-04-21T14:29:00Z</dcterms:created>
  <dcterms:modified xsi:type="dcterms:W3CDTF">2021-04-21T14:30:00Z</dcterms:modified>
</cp:coreProperties>
</file>