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C0C98" w14:textId="35F87354" w:rsidR="00550D9D" w:rsidRDefault="00550D9D">
      <w:bookmarkStart w:id="0" w:name="_GoBack"/>
      <w:bookmarkEnd w:id="0"/>
      <w:r>
        <w:rPr>
          <w:rFonts w:ascii="Scottish Government 2016" w:hAnsi="Scottish Government 2016"/>
          <w:color w:val="0065BD"/>
          <w:sz w:val="84"/>
          <w:szCs w:val="84"/>
        </w:rPr>
        <w:tab/>
      </w:r>
      <w:r>
        <w:rPr>
          <w:rFonts w:ascii="Scottish Government 2016" w:hAnsi="Scottish Government 2016"/>
          <w:color w:val="0065BD"/>
          <w:sz w:val="84"/>
          <w:szCs w:val="84"/>
        </w:rPr>
        <w:tab/>
      </w:r>
      <w:r>
        <w:rPr>
          <w:rFonts w:ascii="Scottish Government 2016" w:hAnsi="Scottish Government 2016"/>
          <w:color w:val="0065BD"/>
          <w:sz w:val="84"/>
          <w:szCs w:val="84"/>
        </w:rPr>
        <w:tab/>
      </w:r>
      <w:r>
        <w:rPr>
          <w:rFonts w:ascii="Scottish Government 2016" w:hAnsi="Scottish Government 2016"/>
          <w:color w:val="0065BD"/>
          <w:sz w:val="84"/>
          <w:szCs w:val="84"/>
        </w:rPr>
        <w:tab/>
      </w:r>
      <w:r>
        <w:rPr>
          <w:rFonts w:ascii="Scottish Government 2016" w:hAnsi="Scottish Government 2016"/>
          <w:color w:val="0065BD"/>
          <w:sz w:val="84"/>
          <w:szCs w:val="84"/>
        </w:rPr>
        <w:tab/>
      </w:r>
      <w:r>
        <w:rPr>
          <w:rFonts w:ascii="Scottish Government 2016" w:hAnsi="Scottish Government 2016"/>
          <w:color w:val="0065BD"/>
          <w:sz w:val="84"/>
          <w:szCs w:val="84"/>
        </w:rPr>
        <w:tab/>
      </w:r>
      <w:r>
        <w:rPr>
          <w:rFonts w:ascii="Scottish Government 2016" w:hAnsi="Scottish Government 2016"/>
          <w:color w:val="0065BD"/>
          <w:sz w:val="84"/>
          <w:szCs w:val="84"/>
        </w:rPr>
        <w:t></w:t>
      </w:r>
      <w:r>
        <w:rPr>
          <w:rFonts w:ascii="Scottish Government 2016" w:hAnsi="Scottish Government 2016"/>
          <w:color w:val="333E48"/>
          <w:sz w:val="84"/>
          <w:szCs w:val="84"/>
        </w:rPr>
        <w:t></w:t>
      </w:r>
      <w:r>
        <w:rPr>
          <w:rFonts w:ascii="Scottish Government 2016" w:hAnsi="Scottish Government 2016"/>
          <w:color w:val="8B8C93"/>
          <w:sz w:val="84"/>
          <w:szCs w:val="84"/>
        </w:rPr>
        <w:t></w:t>
      </w:r>
      <w:r>
        <w:rPr>
          <w:rFonts w:ascii="Scottish Government 2016" w:hAnsi="Scottish Government 2016"/>
          <w:color w:val="333E48"/>
          <w:sz w:val="84"/>
          <w:szCs w:val="84"/>
        </w:rPr>
        <w:t></w:t>
      </w:r>
    </w:p>
    <w:p w14:paraId="2BA7D904" w14:textId="77777777" w:rsidR="00550D9D" w:rsidRDefault="00550D9D"/>
    <w:p w14:paraId="041A18CE" w14:textId="77777777" w:rsidR="00550D9D" w:rsidRDefault="00550D9D"/>
    <w:p w14:paraId="569127F0" w14:textId="77777777" w:rsidR="00550D9D" w:rsidRDefault="00550D9D"/>
    <w:p w14:paraId="79863CB0" w14:textId="77777777" w:rsidR="00550D9D" w:rsidRDefault="00550D9D"/>
    <w:p w14:paraId="44FB1E63" w14:textId="78A390D7" w:rsidR="00E67192" w:rsidRDefault="00550D9D">
      <w:r>
        <w:t>Co</w:t>
      </w:r>
      <w:r w:rsidR="00B62187">
        <w:t xml:space="preserve">mmunication for GP’s </w:t>
      </w:r>
      <w:r w:rsidR="20381417">
        <w:t>J</w:t>
      </w:r>
      <w:r w:rsidR="52075164">
        <w:t xml:space="preserve">anuary </w:t>
      </w:r>
      <w:r w:rsidR="00F03724">
        <w:t>202</w:t>
      </w:r>
      <w:r w:rsidR="0D147B1C">
        <w:t>1</w:t>
      </w:r>
    </w:p>
    <w:p w14:paraId="261CABE3" w14:textId="77777777" w:rsidR="00E85EB3" w:rsidRDefault="00E85EB3"/>
    <w:p w14:paraId="020E9FCB" w14:textId="0419797E" w:rsidR="00B62187" w:rsidRDefault="00B62187">
      <w:r>
        <w:t>Dear Colleagues,</w:t>
      </w:r>
    </w:p>
    <w:p w14:paraId="0614ECB7" w14:textId="39CCC37D" w:rsidR="002E568E" w:rsidRDefault="00B62187" w:rsidP="002E568E">
      <w:r>
        <w:t xml:space="preserve">Activities around the planning and delivery of </w:t>
      </w:r>
      <w:r w:rsidR="00C95A1E">
        <w:t>COVID-19</w:t>
      </w:r>
      <w:r>
        <w:t xml:space="preserve"> vaccinations ha</w:t>
      </w:r>
      <w:r w:rsidR="007453ED">
        <w:t>ve</w:t>
      </w:r>
      <w:r>
        <w:t xml:space="preserve"> been moving forward at speed over the past few weeks</w:t>
      </w:r>
      <w:r w:rsidR="2AC37BBF">
        <w:t>.</w:t>
      </w:r>
      <w:r>
        <w:t xml:space="preserve"> </w:t>
      </w:r>
      <w:r w:rsidR="00E85EB3">
        <w:t xml:space="preserve">  I am writing to further update you on </w:t>
      </w:r>
      <w:r w:rsidR="00EE3171">
        <w:t xml:space="preserve">the </w:t>
      </w:r>
      <w:r>
        <w:t xml:space="preserve">IT </w:t>
      </w:r>
      <w:r w:rsidR="00EE3171">
        <w:t xml:space="preserve">and data management </w:t>
      </w:r>
      <w:r>
        <w:t>development</w:t>
      </w:r>
      <w:r w:rsidR="00EE3171">
        <w:t>s that</w:t>
      </w:r>
      <w:r>
        <w:t xml:space="preserve"> will impact </w:t>
      </w:r>
      <w:r w:rsidR="00FA07A0">
        <w:t xml:space="preserve">on </w:t>
      </w:r>
      <w:r>
        <w:t>you directly, parti</w:t>
      </w:r>
      <w:r w:rsidR="002E568E">
        <w:t>cularly if your practice is inv</w:t>
      </w:r>
      <w:r>
        <w:t>olved in vaccination delivery.</w:t>
      </w:r>
    </w:p>
    <w:p w14:paraId="6BC9E446" w14:textId="6FD718DF" w:rsidR="002E568E" w:rsidRPr="00EE3171" w:rsidRDefault="000A4B14" w:rsidP="00F82E1F">
      <w:pPr>
        <w:pStyle w:val="Heading1"/>
      </w:pPr>
      <w:r>
        <w:t>O</w:t>
      </w:r>
      <w:r w:rsidR="002E568E" w:rsidRPr="00F82E1F">
        <w:t>verview</w:t>
      </w:r>
      <w:r w:rsidR="002E568E" w:rsidRPr="00EE3171">
        <w:t xml:space="preserve"> of </w:t>
      </w:r>
      <w:r w:rsidR="00D075F6">
        <w:t>COVID-19</w:t>
      </w:r>
      <w:r w:rsidR="00D075F6" w:rsidRPr="00EE3171">
        <w:t xml:space="preserve"> </w:t>
      </w:r>
      <w:r>
        <w:t xml:space="preserve">vaccine </w:t>
      </w:r>
      <w:r w:rsidR="00D075F6">
        <w:t xml:space="preserve">recording </w:t>
      </w:r>
      <w:r w:rsidR="002E568E" w:rsidRPr="00EE3171">
        <w:t xml:space="preserve">management and </w:t>
      </w:r>
      <w:r w:rsidR="00D075F6">
        <w:t>information flows</w:t>
      </w:r>
    </w:p>
    <w:p w14:paraId="3B474051" w14:textId="06ADC3CA" w:rsidR="00EE3171" w:rsidRDefault="00EE3171" w:rsidP="4E21B0B4">
      <w:r>
        <w:t xml:space="preserve">Vaccinations are being delivered by a variety of </w:t>
      </w:r>
      <w:r w:rsidR="2243BFF1">
        <w:t>NHS staff</w:t>
      </w:r>
      <w:r>
        <w:t xml:space="preserve"> and </w:t>
      </w:r>
      <w:r w:rsidR="7E371B0D">
        <w:t>at</w:t>
      </w:r>
      <w:r>
        <w:t xml:space="preserve"> varying sites across Scotland</w:t>
      </w:r>
      <w:r w:rsidR="00E85EB3">
        <w:t>, as the programme rolls out this will extend to mass vaccination sites to enable us to vaccinate as much of the population as quickly as possible</w:t>
      </w:r>
      <w:r>
        <w:t xml:space="preserve">. </w:t>
      </w:r>
      <w:r w:rsidR="00702BFF">
        <w:t xml:space="preserve"> </w:t>
      </w:r>
      <w:r w:rsidR="00E85EB3">
        <w:t xml:space="preserve">To support this it is essential that we have in place, real time, efficient and </w:t>
      </w:r>
      <w:r>
        <w:t xml:space="preserve">accurate recording and sharing of vaccination data. </w:t>
      </w:r>
      <w:r w:rsidR="00702BFF">
        <w:t xml:space="preserve"> </w:t>
      </w:r>
      <w:r>
        <w:t>The management of data is important for direct patient care</w:t>
      </w:r>
      <w:r w:rsidR="7ECEE9C3">
        <w:t>,</w:t>
      </w:r>
      <w:r>
        <w:t xml:space="preserve"> </w:t>
      </w:r>
      <w:r w:rsidR="4857DECD">
        <w:t xml:space="preserve">monitoring of the new vaccines and for the </w:t>
      </w:r>
      <w:r>
        <w:t xml:space="preserve">on-going surveillance of </w:t>
      </w:r>
      <w:r w:rsidR="00E85EB3">
        <w:t xml:space="preserve">the effectiveness of the new </w:t>
      </w:r>
      <w:r w:rsidR="00C95A1E">
        <w:t>COVID-19</w:t>
      </w:r>
      <w:r>
        <w:t xml:space="preserve"> </w:t>
      </w:r>
      <w:r w:rsidR="00E85EB3">
        <w:t>vaccines</w:t>
      </w:r>
      <w:r w:rsidR="31F3C138">
        <w:t>.</w:t>
      </w:r>
      <w:r w:rsidR="6330EAD8">
        <w:t xml:space="preserve"> </w:t>
      </w:r>
    </w:p>
    <w:p w14:paraId="377B2789" w14:textId="77777777" w:rsidR="00634C8E" w:rsidRPr="00634C8E" w:rsidRDefault="00634C8E" w:rsidP="00B0481F">
      <w:pPr>
        <w:pStyle w:val="Heading2"/>
      </w:pPr>
      <w:r w:rsidRPr="00634C8E">
        <w:t xml:space="preserve">Data </w:t>
      </w:r>
      <w:r w:rsidRPr="00B0481F">
        <w:t>Management</w:t>
      </w:r>
    </w:p>
    <w:p w14:paraId="38D269C7" w14:textId="260075C1" w:rsidR="00E85EB3" w:rsidRDefault="00EE3171" w:rsidP="1A9F5BDC">
      <w:r>
        <w:t xml:space="preserve">The National Clinical Data </w:t>
      </w:r>
      <w:r w:rsidR="43007C7F">
        <w:t xml:space="preserve">Store </w:t>
      </w:r>
      <w:r>
        <w:t xml:space="preserve">(NCDS) has been established </w:t>
      </w:r>
      <w:r w:rsidR="36F0C8A7">
        <w:t>as</w:t>
      </w:r>
      <w:r>
        <w:t xml:space="preserve"> </w:t>
      </w:r>
      <w:r w:rsidR="41C561BB">
        <w:t>the</w:t>
      </w:r>
      <w:r>
        <w:t xml:space="preserve"> central repository for </w:t>
      </w:r>
      <w:r w:rsidR="05F974D7">
        <w:t xml:space="preserve">information </w:t>
      </w:r>
      <w:r>
        <w:t xml:space="preserve">relating to </w:t>
      </w:r>
      <w:r w:rsidR="564128CB">
        <w:t>COVID</w:t>
      </w:r>
      <w:r w:rsidR="66A2AA8E">
        <w:t>-</w:t>
      </w:r>
      <w:r w:rsidR="564128CB">
        <w:t xml:space="preserve">19 </w:t>
      </w:r>
      <w:r>
        <w:t>vaccination</w:t>
      </w:r>
      <w:r w:rsidR="00E85EB3">
        <w:t xml:space="preserve"> events</w:t>
      </w:r>
      <w:r>
        <w:t xml:space="preserve"> in Scotland.</w:t>
      </w:r>
      <w:r w:rsidR="47B65111">
        <w:t xml:space="preserve"> </w:t>
      </w:r>
      <w:r>
        <w:t xml:space="preserve"> </w:t>
      </w:r>
      <w:r w:rsidR="60AEC44F">
        <w:t>Th</w:t>
      </w:r>
      <w:r w:rsidR="60D1CDA9">
        <w:t>is</w:t>
      </w:r>
      <w:r w:rsidR="60AEC44F">
        <w:t xml:space="preserve"> will </w:t>
      </w:r>
      <w:r w:rsidR="00E85EB3">
        <w:t>manage</w:t>
      </w:r>
      <w:r w:rsidR="60AEC44F">
        <w:t xml:space="preserve"> the </w:t>
      </w:r>
      <w:r w:rsidR="60D1CDA9">
        <w:t xml:space="preserve">information </w:t>
      </w:r>
      <w:r w:rsidR="60AEC44F">
        <w:t xml:space="preserve">that comes from all </w:t>
      </w:r>
      <w:r w:rsidR="60D1CDA9">
        <w:t>vaccination locations</w:t>
      </w:r>
      <w:r w:rsidR="464CE157">
        <w:t xml:space="preserve"> (both General Practice and </w:t>
      </w:r>
      <w:r w:rsidR="00E85EB3">
        <w:t>NHS</w:t>
      </w:r>
      <w:r w:rsidR="464CE157">
        <w:t xml:space="preserve"> Board led)</w:t>
      </w:r>
      <w:r w:rsidR="60AEC44F">
        <w:t xml:space="preserve">, </w:t>
      </w:r>
      <w:r w:rsidR="00E85EB3">
        <w:t>to enable</w:t>
      </w:r>
      <w:r w:rsidR="60AEC44F">
        <w:t xml:space="preserve"> this information to be made available in appropriate ways</w:t>
      </w:r>
      <w:r w:rsidR="02524722">
        <w:t>.</w:t>
      </w:r>
      <w:r w:rsidR="60AEC44F">
        <w:t xml:space="preserve"> </w:t>
      </w:r>
      <w:r w:rsidR="18B76E24">
        <w:t xml:space="preserve">This will include </w:t>
      </w:r>
      <w:r w:rsidR="60AEC44F">
        <w:t xml:space="preserve">feeding patient </w:t>
      </w:r>
      <w:r w:rsidR="25A607D5">
        <w:t>vaccination information</w:t>
      </w:r>
      <w:r w:rsidR="60AEC44F">
        <w:t xml:space="preserve"> back into GP practice systems. </w:t>
      </w:r>
      <w:r w:rsidR="18B76E24">
        <w:t xml:space="preserve"> </w:t>
      </w:r>
      <w:r w:rsidR="00E85EB3">
        <w:t>Information on vaccination events</w:t>
      </w:r>
      <w:r w:rsidR="62F13D27">
        <w:t xml:space="preserve"> recorded in the Vaccination Management Tool (see 1.2 below) will flow from the point </w:t>
      </w:r>
      <w:r w:rsidR="0D4C6FD3">
        <w:t>of vaccination to the NCDS and then to GP</w:t>
      </w:r>
      <w:r w:rsidR="12F493C0">
        <w:t xml:space="preserve"> records</w:t>
      </w:r>
      <w:r w:rsidR="0D4C6FD3">
        <w:t xml:space="preserve">. In addition, </w:t>
      </w:r>
      <w:r w:rsidR="49C6A324">
        <w:t xml:space="preserve">if </w:t>
      </w:r>
      <w:r w:rsidR="0D4C6FD3">
        <w:t>v</w:t>
      </w:r>
      <w:r w:rsidR="1D63AF52">
        <w:t xml:space="preserve">accinations </w:t>
      </w:r>
      <w:r w:rsidR="406DFD43">
        <w:t xml:space="preserve">are </w:t>
      </w:r>
      <w:r w:rsidR="00987783">
        <w:t xml:space="preserve">entered into </w:t>
      </w:r>
      <w:r w:rsidR="4D5A0DCD">
        <w:t xml:space="preserve">the </w:t>
      </w:r>
      <w:r w:rsidR="00987783">
        <w:t>GPIT system in your practice</w:t>
      </w:r>
      <w:r w:rsidR="2EB6F140">
        <w:t>, t</w:t>
      </w:r>
      <w:r w:rsidR="60142457">
        <w:t xml:space="preserve">hey </w:t>
      </w:r>
      <w:r w:rsidR="00987783">
        <w:t>will be transferred to the NCDS via a data extraction process developed by Albasoft</w:t>
      </w:r>
      <w:r w:rsidR="5779A9E1">
        <w:t xml:space="preserve"> </w:t>
      </w:r>
      <w:r w:rsidR="4C34D85E">
        <w:t>with</w:t>
      </w:r>
      <w:r w:rsidR="5779A9E1">
        <w:t xml:space="preserve"> approved </w:t>
      </w:r>
      <w:r w:rsidR="5737B0BF">
        <w:t>i</w:t>
      </w:r>
      <w:r w:rsidR="040D7E84">
        <w:t xml:space="preserve">nformation sharing </w:t>
      </w:r>
      <w:r w:rsidR="5737B0BF">
        <w:t>data governance in place for the COVID</w:t>
      </w:r>
      <w:r w:rsidR="388BC851">
        <w:t>-</w:t>
      </w:r>
      <w:r w:rsidR="5737B0BF">
        <w:t>19 Pandemic</w:t>
      </w:r>
      <w:r w:rsidR="00987783">
        <w:t xml:space="preserve">. </w:t>
      </w:r>
      <w:r w:rsidR="50A896F0">
        <w:t xml:space="preserve"> </w:t>
      </w:r>
      <w:r w:rsidR="00E85EB3">
        <w:t xml:space="preserve">This will also enable those using the VMT to see information about previous doses of the COVID-19 vaccine which may have been delivered </w:t>
      </w:r>
      <w:r w:rsidR="003D7B12">
        <w:t>elsewhere</w:t>
      </w:r>
      <w:r w:rsidR="00E85EB3">
        <w:t>.</w:t>
      </w:r>
    </w:p>
    <w:p w14:paraId="43A1EB88" w14:textId="6DE65832" w:rsidR="00D647DB" w:rsidRDefault="00987783" w:rsidP="1A9F5BDC">
      <w:pPr>
        <w:rPr>
          <w:rFonts w:eastAsiaTheme="minorEastAsia"/>
        </w:rPr>
      </w:pPr>
      <w:r>
        <w:t xml:space="preserve">You may already be familiar with Albasoft through the Scottish Therapeutic Utility (STU) </w:t>
      </w:r>
      <w:r w:rsidR="0D76D52D">
        <w:t xml:space="preserve">and Shielding </w:t>
      </w:r>
      <w:r>
        <w:t>searche</w:t>
      </w:r>
      <w:r w:rsidR="704DA24F">
        <w:t>s</w:t>
      </w:r>
      <w:r w:rsidR="0D76D52D">
        <w:t xml:space="preserve"> </w:t>
      </w:r>
      <w:r w:rsidR="0B8AC6EE">
        <w:t>that they provide</w:t>
      </w:r>
      <w:r>
        <w:t>.</w:t>
      </w:r>
      <w:r w:rsidR="1644F6D3">
        <w:t xml:space="preserve"> </w:t>
      </w:r>
      <w:r w:rsidR="081BFE9B">
        <w:t xml:space="preserve"> </w:t>
      </w:r>
      <w:r w:rsidR="1644F6D3">
        <w:t>This transfer of information will ensure a complete record is held by the NCDS</w:t>
      </w:r>
      <w:r w:rsidR="1EB91ED9">
        <w:t xml:space="preserve"> </w:t>
      </w:r>
      <w:r w:rsidR="1644F6D3">
        <w:t xml:space="preserve">and also ensure the </w:t>
      </w:r>
      <w:r w:rsidR="6059823F">
        <w:t xml:space="preserve">patient specific information is available where needed. </w:t>
      </w:r>
    </w:p>
    <w:p w14:paraId="173A2BE4" w14:textId="5721E06D" w:rsidR="00D647DB" w:rsidRDefault="5B6CBDA7" w:rsidP="1A9F5BDC">
      <w:pPr>
        <w:rPr>
          <w:rFonts w:eastAsiaTheme="minorEastAsia"/>
        </w:rPr>
      </w:pPr>
      <w:r>
        <w:lastRenderedPageBreak/>
        <w:t xml:space="preserve">Your local Health Board Vaccination Management Team will be providing more detailed information regarding local instructions for appointment scheduling, </w:t>
      </w:r>
      <w:r w:rsidR="6D2D91BA">
        <w:t>vaccination, data</w:t>
      </w:r>
      <w:r>
        <w:t xml:space="preserve"> </w:t>
      </w:r>
      <w:r w:rsidR="7FF34E31">
        <w:t>entry and support arrangements</w:t>
      </w:r>
      <w:r>
        <w:t>.</w:t>
      </w:r>
    </w:p>
    <w:p w14:paraId="12863856" w14:textId="77777777" w:rsidR="00D647DB" w:rsidRPr="00634C8E" w:rsidRDefault="00D647DB" w:rsidP="00B0481F">
      <w:pPr>
        <w:pStyle w:val="Heading2"/>
      </w:pPr>
      <w:r w:rsidRPr="00634C8E">
        <w:t>Data entry</w:t>
      </w:r>
    </w:p>
    <w:p w14:paraId="55F76E9C" w14:textId="68BCF5BF" w:rsidR="00D647DB" w:rsidRDefault="721049B9" w:rsidP="329A1738">
      <w:r>
        <w:t>A</w:t>
      </w:r>
      <w:r w:rsidR="00E85EB3">
        <w:t>s indicated in the communication to you earlier this week, a</w:t>
      </w:r>
      <w:r>
        <w:t xml:space="preserve"> new </w:t>
      </w:r>
      <w:r w:rsidR="1434834C">
        <w:t xml:space="preserve">vaccination </w:t>
      </w:r>
      <w:r>
        <w:t>dat</w:t>
      </w:r>
      <w:r w:rsidR="7D3CBF45">
        <w:t>a</w:t>
      </w:r>
      <w:r>
        <w:t xml:space="preserve"> entry system</w:t>
      </w:r>
      <w:r w:rsidR="3E419855">
        <w:t>, the Vaccination Management Tool,</w:t>
      </w:r>
      <w:r>
        <w:t xml:space="preserve"> has been developed </w:t>
      </w:r>
      <w:r w:rsidR="2FD5EBFD">
        <w:t>and</w:t>
      </w:r>
      <w:r>
        <w:t xml:space="preserve"> </w:t>
      </w:r>
      <w:r w:rsidR="3FFCE641">
        <w:t>can be accessed</w:t>
      </w:r>
      <w:r w:rsidR="706DB19D">
        <w:t xml:space="preserve"> </w:t>
      </w:r>
      <w:r w:rsidR="6FCDFB81">
        <w:t xml:space="preserve">securely </w:t>
      </w:r>
      <w:r w:rsidR="706DB19D">
        <w:t>online</w:t>
      </w:r>
      <w:r w:rsidR="549D1A3E">
        <w:t xml:space="preserve"> via the internet</w:t>
      </w:r>
      <w:r w:rsidR="53C2E759">
        <w:t>.</w:t>
      </w:r>
      <w:r w:rsidR="3E419855">
        <w:t xml:space="preserve"> </w:t>
      </w:r>
      <w:r w:rsidR="7AA1ECFD">
        <w:t xml:space="preserve"> </w:t>
      </w:r>
      <w:r w:rsidR="3BE3DB37">
        <w:t>This</w:t>
      </w:r>
      <w:r w:rsidR="3E419855">
        <w:t xml:space="preserve"> will enable</w:t>
      </w:r>
      <w:r w:rsidR="3BE3DB37">
        <w:t xml:space="preserve"> any NHS</w:t>
      </w:r>
      <w:r>
        <w:t xml:space="preserve"> staff involved in administering </w:t>
      </w:r>
      <w:r w:rsidR="367F7FAE">
        <w:t>vaccin</w:t>
      </w:r>
      <w:r w:rsidR="5F38BEF5">
        <w:t>es</w:t>
      </w:r>
      <w:r>
        <w:t xml:space="preserve"> to view and enter data relating to </w:t>
      </w:r>
      <w:r w:rsidR="7A0869B0">
        <w:t>COVID-19</w:t>
      </w:r>
      <w:r>
        <w:t xml:space="preserve"> vaccinations. </w:t>
      </w:r>
      <w:r w:rsidR="3BE3DB37">
        <w:t xml:space="preserve"> </w:t>
      </w:r>
      <w:r w:rsidR="00E85EB3">
        <w:t>NHS Board</w:t>
      </w:r>
      <w:r w:rsidR="7BF39F70">
        <w:t xml:space="preserve"> </w:t>
      </w:r>
      <w:r w:rsidR="17F8DD48">
        <w:t>vaccination</w:t>
      </w:r>
      <w:r w:rsidR="7BF39F70">
        <w:t xml:space="preserve"> </w:t>
      </w:r>
      <w:r w:rsidR="3FCCE4B1">
        <w:t>centres</w:t>
      </w:r>
      <w:r w:rsidR="00E85EB3">
        <w:t>, community pharmacies, and</w:t>
      </w:r>
      <w:r w:rsidR="2C951806">
        <w:t xml:space="preserve"> GP</w:t>
      </w:r>
      <w:r w:rsidR="3E419855">
        <w:t xml:space="preserve"> practices will be </w:t>
      </w:r>
      <w:r w:rsidR="1E059DE1">
        <w:t xml:space="preserve">able to </w:t>
      </w:r>
      <w:r w:rsidR="3E419855">
        <w:t>us</w:t>
      </w:r>
      <w:r w:rsidR="6ED5E1FA">
        <w:t>e</w:t>
      </w:r>
      <w:r w:rsidR="3E419855">
        <w:t xml:space="preserve"> this tool for the entry of </w:t>
      </w:r>
      <w:r w:rsidR="5DB5DB5C">
        <w:t xml:space="preserve">vaccination </w:t>
      </w:r>
      <w:r w:rsidR="3E419855">
        <w:t>data.</w:t>
      </w:r>
      <w:r w:rsidR="7AA1ECFD">
        <w:t xml:space="preserve"> </w:t>
      </w:r>
      <w:r w:rsidR="3E419855">
        <w:t xml:space="preserve"> </w:t>
      </w:r>
      <w:r w:rsidR="3FB9EB39">
        <w:t xml:space="preserve"> </w:t>
      </w:r>
      <w:r w:rsidR="46F81098">
        <w:t>Staff will</w:t>
      </w:r>
      <w:r>
        <w:t xml:space="preserve"> </w:t>
      </w:r>
      <w:r w:rsidR="488AF543">
        <w:t>ne</w:t>
      </w:r>
      <w:r w:rsidR="367F7FAE">
        <w:t>e</w:t>
      </w:r>
      <w:r w:rsidR="6C2602AC">
        <w:t>d</w:t>
      </w:r>
      <w:r>
        <w:t xml:space="preserve"> to </w:t>
      </w:r>
      <w:r w:rsidR="4AC6BE88">
        <w:t>be</w:t>
      </w:r>
      <w:r w:rsidR="367F7FAE">
        <w:t xml:space="preserve"> register</w:t>
      </w:r>
      <w:r w:rsidR="318C6210">
        <w:t>ed</w:t>
      </w:r>
      <w:r>
        <w:t xml:space="preserve"> as users </w:t>
      </w:r>
      <w:r w:rsidR="23366DD7">
        <w:t>of</w:t>
      </w:r>
      <w:r>
        <w:t xml:space="preserve"> this </w:t>
      </w:r>
      <w:r w:rsidR="2994804F">
        <w:t>tool</w:t>
      </w:r>
      <w:r>
        <w:t xml:space="preserve"> </w:t>
      </w:r>
      <w:r w:rsidR="3517B4A8">
        <w:t>by</w:t>
      </w:r>
      <w:r>
        <w:t xml:space="preserve"> their Health Board.</w:t>
      </w:r>
      <w:r w:rsidR="0420BEE9">
        <w:t xml:space="preserve"> </w:t>
      </w:r>
      <w:r w:rsidR="4F381C48">
        <w:t xml:space="preserve"> </w:t>
      </w:r>
      <w:r w:rsidR="14CCB2F0">
        <w:t>To use</w:t>
      </w:r>
      <w:r w:rsidR="3E419855">
        <w:t xml:space="preserve"> this tool,</w:t>
      </w:r>
      <w:r w:rsidR="46F81098">
        <w:t xml:space="preserve"> </w:t>
      </w:r>
      <w:r w:rsidR="5B4F5777" w:rsidRPr="1BE8C656">
        <w:rPr>
          <w:rFonts w:eastAsiaTheme="minorEastAsia"/>
        </w:rPr>
        <w:t>please contact one of the VMT administrators in your local NHS Board area who can help you to get the vaccinators in your practice set up on the VMT.  Alternatively</w:t>
      </w:r>
      <w:r w:rsidR="53EA65E5" w:rsidRPr="1BE8C656">
        <w:rPr>
          <w:rFonts w:eastAsiaTheme="minorEastAsia"/>
        </w:rPr>
        <w:t>,</w:t>
      </w:r>
      <w:r w:rsidR="5B4F5777" w:rsidRPr="1BE8C656">
        <w:rPr>
          <w:rFonts w:eastAsiaTheme="minorEastAsia"/>
        </w:rPr>
        <w:t xml:space="preserve"> you can contact </w:t>
      </w:r>
      <w:hyperlink r:id="rId9">
        <w:r w:rsidR="5B4F5777" w:rsidRPr="1BE8C656">
          <w:rPr>
            <w:rStyle w:val="Hyperlink"/>
            <w:rFonts w:eastAsiaTheme="minorEastAsia"/>
          </w:rPr>
          <w:t>contact.digital@nes.scot.nhs.uk.</w:t>
        </w:r>
      </w:hyperlink>
      <w:r w:rsidR="5D76A3A1" w:rsidRPr="1BE8C656">
        <w:rPr>
          <w:rFonts w:eastAsiaTheme="minorEastAsia"/>
        </w:rPr>
        <w:t xml:space="preserve"> </w:t>
      </w:r>
    </w:p>
    <w:p w14:paraId="32EBF31B" w14:textId="633E964F" w:rsidR="5829275C" w:rsidRDefault="5829275C" w:rsidP="1BE8C656">
      <w:pPr>
        <w:rPr>
          <w:rFonts w:eastAsiaTheme="minorEastAsia"/>
        </w:rPr>
      </w:pPr>
      <w:r w:rsidRPr="1BE8C656">
        <w:rPr>
          <w:rFonts w:eastAsiaTheme="minorEastAsia"/>
        </w:rPr>
        <w:t xml:space="preserve">There is no requirement to double enter </w:t>
      </w:r>
      <w:r w:rsidR="5BC2280B" w:rsidRPr="1BE8C656">
        <w:rPr>
          <w:rFonts w:eastAsiaTheme="minorEastAsia"/>
        </w:rPr>
        <w:t>data</w:t>
      </w:r>
      <w:r w:rsidRPr="1BE8C656">
        <w:rPr>
          <w:rFonts w:eastAsiaTheme="minorEastAsia"/>
        </w:rPr>
        <w:t xml:space="preserve"> in</w:t>
      </w:r>
      <w:r w:rsidR="7352E971" w:rsidRPr="1BE8C656">
        <w:rPr>
          <w:rFonts w:eastAsiaTheme="minorEastAsia"/>
        </w:rPr>
        <w:t>to</w:t>
      </w:r>
      <w:r w:rsidRPr="1BE8C656">
        <w:rPr>
          <w:rFonts w:eastAsiaTheme="minorEastAsia"/>
        </w:rPr>
        <w:t xml:space="preserve"> the VMT and your GP</w:t>
      </w:r>
      <w:r w:rsidR="594ABEEB" w:rsidRPr="1BE8C656">
        <w:rPr>
          <w:rFonts w:eastAsiaTheme="minorEastAsia"/>
        </w:rPr>
        <w:t>IT</w:t>
      </w:r>
      <w:r w:rsidRPr="1BE8C656">
        <w:rPr>
          <w:rFonts w:eastAsiaTheme="minorEastAsia"/>
        </w:rPr>
        <w:t xml:space="preserve"> system. </w:t>
      </w:r>
      <w:r w:rsidR="79EB01AC" w:rsidRPr="1BE8C656">
        <w:rPr>
          <w:rFonts w:eastAsiaTheme="minorEastAsia"/>
        </w:rPr>
        <w:t>I</w:t>
      </w:r>
      <w:r w:rsidR="52503E98" w:rsidRPr="1BE8C656">
        <w:rPr>
          <w:rFonts w:eastAsiaTheme="minorEastAsia"/>
        </w:rPr>
        <w:t>t</w:t>
      </w:r>
      <w:r w:rsidR="79EB01AC" w:rsidRPr="1BE8C656">
        <w:rPr>
          <w:rFonts w:eastAsiaTheme="minorEastAsia"/>
        </w:rPr>
        <w:t xml:space="preserve"> i</w:t>
      </w:r>
      <w:r w:rsidR="7AA8A03C" w:rsidRPr="1BE8C656">
        <w:rPr>
          <w:rFonts w:eastAsiaTheme="minorEastAsia"/>
        </w:rPr>
        <w:t>s</w:t>
      </w:r>
      <w:r w:rsidR="79EB01AC" w:rsidRPr="1BE8C656">
        <w:rPr>
          <w:rFonts w:eastAsiaTheme="minorEastAsia"/>
        </w:rPr>
        <w:t xml:space="preserve"> </w:t>
      </w:r>
      <w:r w:rsidRPr="1BE8C656">
        <w:rPr>
          <w:rFonts w:eastAsiaTheme="minorEastAsia"/>
        </w:rPr>
        <w:t xml:space="preserve">only </w:t>
      </w:r>
      <w:r w:rsidR="43095AE2" w:rsidRPr="1BE8C656">
        <w:rPr>
          <w:rFonts w:eastAsiaTheme="minorEastAsia"/>
        </w:rPr>
        <w:t xml:space="preserve">necessary </w:t>
      </w:r>
      <w:r w:rsidRPr="1BE8C656">
        <w:rPr>
          <w:rFonts w:eastAsiaTheme="minorEastAsia"/>
        </w:rPr>
        <w:t xml:space="preserve">to enter </w:t>
      </w:r>
      <w:r w:rsidR="4704E776" w:rsidRPr="1BE8C656">
        <w:rPr>
          <w:rFonts w:eastAsiaTheme="minorEastAsia"/>
        </w:rPr>
        <w:t xml:space="preserve">vaccinations </w:t>
      </w:r>
      <w:r w:rsidRPr="1BE8C656">
        <w:rPr>
          <w:rFonts w:eastAsiaTheme="minorEastAsia"/>
        </w:rPr>
        <w:t>i</w:t>
      </w:r>
      <w:r w:rsidR="5E6A248E" w:rsidRPr="1BE8C656">
        <w:rPr>
          <w:rFonts w:eastAsiaTheme="minorEastAsia"/>
        </w:rPr>
        <w:t xml:space="preserve">nto one </w:t>
      </w:r>
      <w:r w:rsidR="62EE0B3F" w:rsidRPr="1BE8C656">
        <w:rPr>
          <w:rFonts w:eastAsiaTheme="minorEastAsia"/>
        </w:rPr>
        <w:t>system</w:t>
      </w:r>
      <w:r w:rsidR="5E6A248E" w:rsidRPr="1BE8C656">
        <w:rPr>
          <w:rFonts w:eastAsiaTheme="minorEastAsia"/>
        </w:rPr>
        <w:t xml:space="preserve">. Data will be automatically shared </w:t>
      </w:r>
      <w:r w:rsidR="00E85EB3">
        <w:rPr>
          <w:rFonts w:eastAsiaTheme="minorEastAsia"/>
        </w:rPr>
        <w:t xml:space="preserve">between systems as set out </w:t>
      </w:r>
      <w:r w:rsidR="003D7B12">
        <w:rPr>
          <w:rFonts w:eastAsiaTheme="minorEastAsia"/>
        </w:rPr>
        <w:t xml:space="preserve">in </w:t>
      </w:r>
      <w:r w:rsidR="003D7B12" w:rsidRPr="1BE8C656">
        <w:rPr>
          <w:rFonts w:eastAsiaTheme="minorEastAsia"/>
        </w:rPr>
        <w:t>Section</w:t>
      </w:r>
      <w:r w:rsidR="5E750753" w:rsidRPr="1BE8C656">
        <w:rPr>
          <w:rFonts w:eastAsiaTheme="minorEastAsia"/>
        </w:rPr>
        <w:t xml:space="preserve"> 5.</w:t>
      </w:r>
    </w:p>
    <w:p w14:paraId="5F55642D" w14:textId="0DC17752" w:rsidR="00D647DB" w:rsidRPr="00461955" w:rsidRDefault="00D647DB" w:rsidP="00F82E1F">
      <w:pPr>
        <w:pStyle w:val="Heading1"/>
      </w:pPr>
      <w:r w:rsidRPr="00461955">
        <w:t xml:space="preserve">New codes in your </w:t>
      </w:r>
      <w:r w:rsidR="008E5994">
        <w:t>GP</w:t>
      </w:r>
      <w:r w:rsidRPr="00461955">
        <w:t>IT system</w:t>
      </w:r>
    </w:p>
    <w:p w14:paraId="69F0EDAF" w14:textId="2833600F" w:rsidR="00D647DB" w:rsidRDefault="00D647DB" w:rsidP="00D647DB">
      <w:r>
        <w:t xml:space="preserve">The </w:t>
      </w:r>
      <w:r w:rsidR="00C95A1E">
        <w:t>COVID-19</w:t>
      </w:r>
      <w:r>
        <w:t xml:space="preserve"> pandemic has led to a raft of new codes being required to enable the appropriate recording of clinical data. </w:t>
      </w:r>
      <w:r w:rsidR="007904BA">
        <w:t xml:space="preserve"> </w:t>
      </w:r>
      <w:r>
        <w:t xml:space="preserve">These new codes are being created on a UK wide basis using </w:t>
      </w:r>
      <w:r w:rsidR="00A8037A">
        <w:t>SNOMED</w:t>
      </w:r>
      <w:r>
        <w:t>-CT</w:t>
      </w:r>
      <w:r w:rsidR="004D038B">
        <w:t>,</w:t>
      </w:r>
      <w:r>
        <w:t xml:space="preserve"> </w:t>
      </w:r>
      <w:r w:rsidR="009A5DC8">
        <w:t>a</w:t>
      </w:r>
      <w:r>
        <w:t>s the READ coding system stopped being updated in 2016</w:t>
      </w:r>
      <w:r w:rsidR="005E297C">
        <w:t>.</w:t>
      </w:r>
      <w:r>
        <w:t xml:space="preserve"> </w:t>
      </w:r>
      <w:r w:rsidR="00327032">
        <w:t xml:space="preserve"> I</w:t>
      </w:r>
      <w:r>
        <w:t xml:space="preserve">t has been necessary for EMIS </w:t>
      </w:r>
      <w:r w:rsidR="005E301A">
        <w:t xml:space="preserve">PCS </w:t>
      </w:r>
      <w:r w:rsidR="2684A197">
        <w:t>and</w:t>
      </w:r>
      <w:r w:rsidR="001D34BD">
        <w:t xml:space="preserve"> </w:t>
      </w:r>
      <w:r w:rsidR="0614592F">
        <w:t>Cegedim (</w:t>
      </w:r>
      <w:r>
        <w:t>Vision</w:t>
      </w:r>
      <w:r w:rsidR="0F70890E">
        <w:t>)</w:t>
      </w:r>
      <w:r>
        <w:t xml:space="preserve"> to create their own local codes within their systems</w:t>
      </w:r>
      <w:r w:rsidR="00F02A5C">
        <w:t xml:space="preserve"> as they do not yet support S</w:t>
      </w:r>
      <w:r w:rsidR="003E1A30">
        <w:t>NOMED-CT</w:t>
      </w:r>
      <w:r>
        <w:t xml:space="preserve">. </w:t>
      </w:r>
      <w:r w:rsidR="00EF705F">
        <w:t xml:space="preserve"> </w:t>
      </w:r>
      <w:r>
        <w:t xml:space="preserve">In </w:t>
      </w:r>
      <w:r w:rsidR="17ED4E3A">
        <w:t>Cegedim (</w:t>
      </w:r>
      <w:r>
        <w:t>Vision</w:t>
      </w:r>
      <w:r w:rsidR="1C87F68A">
        <w:t>)</w:t>
      </w:r>
      <w:r>
        <w:t xml:space="preserve"> these take the same format as READ codes, in </w:t>
      </w:r>
      <w:r w:rsidR="005E301A">
        <w:t>EMIS PCS</w:t>
      </w:r>
      <w:r>
        <w:t xml:space="preserve"> they </w:t>
      </w:r>
      <w:r w:rsidR="007E20B5">
        <w:t>use the prefix ^ESCT</w:t>
      </w:r>
      <w:r w:rsidR="00F52924">
        <w:t>.</w:t>
      </w:r>
    </w:p>
    <w:p w14:paraId="015F80C4" w14:textId="024DF1B6" w:rsidR="00F52924" w:rsidRDefault="2C66720F" w:rsidP="00D647DB">
      <w:r>
        <w:t>The</w:t>
      </w:r>
      <w:r w:rsidR="7D23D349">
        <w:t>se</w:t>
      </w:r>
      <w:r>
        <w:t xml:space="preserve"> </w:t>
      </w:r>
      <w:r w:rsidR="0D696445">
        <w:t>are</w:t>
      </w:r>
      <w:r>
        <w:t xml:space="preserve"> released in EMIS PCS </w:t>
      </w:r>
      <w:r w:rsidR="7005E3F4">
        <w:t xml:space="preserve">Release E </w:t>
      </w:r>
      <w:r w:rsidR="6EEB7D29">
        <w:t xml:space="preserve">for 2020 </w:t>
      </w:r>
      <w:r w:rsidR="4DEDD704">
        <w:t xml:space="preserve">Patch </w:t>
      </w:r>
      <w:r w:rsidR="27BBBB1C">
        <w:t xml:space="preserve">5254 </w:t>
      </w:r>
      <w:r w:rsidR="6D177AAA">
        <w:t xml:space="preserve">(already out) </w:t>
      </w:r>
      <w:r>
        <w:t>and Vision</w:t>
      </w:r>
      <w:r w:rsidR="3707355F">
        <w:t xml:space="preserve"> </w:t>
      </w:r>
      <w:r w:rsidR="5FF40BB6">
        <w:t>coding dictionary 31.1</w:t>
      </w:r>
      <w:r w:rsidR="4EB943D6">
        <w:t xml:space="preserve"> update </w:t>
      </w:r>
      <w:r w:rsidR="4B8225FE">
        <w:t xml:space="preserve">(due </w:t>
      </w:r>
      <w:r w:rsidR="132F4CC5">
        <w:t xml:space="preserve">mid </w:t>
      </w:r>
      <w:r w:rsidR="4B8225FE">
        <w:t>January)</w:t>
      </w:r>
      <w:r w:rsidR="7EDD4882">
        <w:t>.</w:t>
      </w:r>
    </w:p>
    <w:p w14:paraId="5ADB3C86" w14:textId="75B63D60" w:rsidR="00D647DB" w:rsidRDefault="00D647DB" w:rsidP="00D647DB">
      <w:r>
        <w:t xml:space="preserve">The new codes that are relevant for </w:t>
      </w:r>
      <w:r w:rsidR="00C95A1E">
        <w:t>COVID-19</w:t>
      </w:r>
      <w:r>
        <w:t xml:space="preserve"> vaccination data are:-</w:t>
      </w:r>
    </w:p>
    <w:tbl>
      <w:tblPr>
        <w:tblStyle w:val="GridTable4-Accent1"/>
        <w:tblW w:w="7140" w:type="dxa"/>
        <w:tblLook w:val="04A0" w:firstRow="1" w:lastRow="0" w:firstColumn="1" w:lastColumn="0" w:noHBand="0" w:noVBand="1"/>
      </w:tblPr>
      <w:tblGrid>
        <w:gridCol w:w="4936"/>
        <w:gridCol w:w="1872"/>
        <w:gridCol w:w="2208"/>
      </w:tblGrid>
      <w:tr w:rsidR="00810C82" w:rsidRPr="00810C82" w14:paraId="5298D7EB" w14:textId="77777777" w:rsidTr="1BE8C656">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AD483AA" w14:textId="556241F0" w:rsidR="00810C82" w:rsidRPr="00010990" w:rsidRDefault="0E3EBA7B" w:rsidP="00856CC3">
            <w:pPr>
              <w:keepNext/>
              <w:keepLines/>
              <w:rPr>
                <w:rFonts w:ascii="Calibri" w:eastAsia="Times New Roman" w:hAnsi="Calibri" w:cs="Times New Roman"/>
                <w:color w:val="000000"/>
                <w:lang w:eastAsia="en-GB"/>
              </w:rPr>
            </w:pPr>
            <w:r w:rsidRPr="00010990">
              <w:rPr>
                <w:rFonts w:ascii="Calibri" w:eastAsia="Times New Roman" w:hAnsi="Calibri" w:cs="Times New Roman"/>
                <w:color w:val="000000" w:themeColor="text1"/>
                <w:lang w:eastAsia="en-GB"/>
              </w:rPr>
              <w:t> </w:t>
            </w:r>
            <w:r w:rsidR="222247C0" w:rsidRPr="00010990">
              <w:rPr>
                <w:rFonts w:ascii="Calibri" w:eastAsia="Times New Roman" w:hAnsi="Calibri" w:cs="Times New Roman"/>
                <w:color w:val="000000" w:themeColor="text1"/>
                <w:lang w:eastAsia="en-GB"/>
              </w:rPr>
              <w:t>Term</w:t>
            </w:r>
          </w:p>
        </w:tc>
        <w:tc>
          <w:tcPr>
            <w:tcW w:w="1879" w:type="dxa"/>
            <w:noWrap/>
            <w:hideMark/>
          </w:tcPr>
          <w:p w14:paraId="45CC1AA0" w14:textId="77777777" w:rsidR="00810C82" w:rsidRPr="00010990" w:rsidRDefault="00810C82" w:rsidP="00856CC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010990">
              <w:rPr>
                <w:rFonts w:ascii="Calibri" w:eastAsia="Times New Roman" w:hAnsi="Calibri" w:cs="Times New Roman"/>
                <w:color w:val="000000"/>
                <w:lang w:eastAsia="en-GB"/>
              </w:rPr>
              <w:t>Vision</w:t>
            </w:r>
          </w:p>
        </w:tc>
        <w:tc>
          <w:tcPr>
            <w:tcW w:w="2217" w:type="dxa"/>
            <w:noWrap/>
            <w:hideMark/>
          </w:tcPr>
          <w:p w14:paraId="42264E5B" w14:textId="59687E96" w:rsidR="00810C82" w:rsidRPr="00010990" w:rsidRDefault="7C635CDC" w:rsidP="00856CC3">
            <w:pPr>
              <w:keepNext/>
              <w:keepLines/>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1BE8C656">
              <w:rPr>
                <w:rFonts w:ascii="Calibri" w:eastAsia="Times New Roman" w:hAnsi="Calibri" w:cs="Times New Roman"/>
                <w:color w:val="000000" w:themeColor="text1"/>
                <w:lang w:eastAsia="en-GB"/>
              </w:rPr>
              <w:t>E</w:t>
            </w:r>
            <w:r w:rsidR="72E7FEB5" w:rsidRPr="1BE8C656">
              <w:rPr>
                <w:rFonts w:ascii="Calibri" w:eastAsia="Times New Roman" w:hAnsi="Calibri" w:cs="Times New Roman"/>
                <w:color w:val="000000" w:themeColor="text1"/>
                <w:lang w:eastAsia="en-GB"/>
              </w:rPr>
              <w:t>MIS</w:t>
            </w:r>
          </w:p>
        </w:tc>
      </w:tr>
      <w:tr w:rsidR="00810C82" w:rsidRPr="00810C82" w14:paraId="5E5F9B9A" w14:textId="77777777" w:rsidTr="1BE8C6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0CF9EAB" w14:textId="36ECDA97"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lang w:eastAsia="en-GB"/>
              </w:rPr>
              <w:t>Admin first d</w:t>
            </w:r>
            <w:r w:rsidR="0064771E" w:rsidRPr="00B153E3">
              <w:rPr>
                <w:rFonts w:ascii="Calibri" w:eastAsia="Times New Roman" w:hAnsi="Calibri" w:cs="Times New Roman"/>
                <w:b w:val="0"/>
                <w:bCs w:val="0"/>
                <w:color w:val="000000"/>
                <w:lang w:eastAsia="en-GB"/>
              </w:rPr>
              <w:t>o</w:t>
            </w:r>
            <w:r w:rsidRPr="00B153E3">
              <w:rPr>
                <w:rFonts w:ascii="Calibri" w:eastAsia="Times New Roman" w:hAnsi="Calibri" w:cs="Times New Roman"/>
                <w:b w:val="0"/>
                <w:bCs w:val="0"/>
                <w:color w:val="000000"/>
                <w:lang w:eastAsia="en-GB"/>
              </w:rPr>
              <w:t>se SARS-CoV-2 vac</w:t>
            </w:r>
            <w:r w:rsidR="00E0409C" w:rsidRPr="00B153E3">
              <w:rPr>
                <w:rFonts w:ascii="Calibri" w:eastAsia="Times New Roman" w:hAnsi="Calibri" w:cs="Times New Roman"/>
                <w:b w:val="0"/>
                <w:bCs w:val="0"/>
                <w:color w:val="000000"/>
                <w:lang w:eastAsia="en-GB"/>
              </w:rPr>
              <w:t>cine</w:t>
            </w:r>
          </w:p>
        </w:tc>
        <w:tc>
          <w:tcPr>
            <w:tcW w:w="1879" w:type="dxa"/>
            <w:noWrap/>
            <w:hideMark/>
          </w:tcPr>
          <w:p w14:paraId="7806CB0D" w14:textId="77777777" w:rsidR="00810C82" w:rsidRPr="00810C82" w:rsidRDefault="00810C82" w:rsidP="00856CC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10C82">
              <w:rPr>
                <w:rFonts w:ascii="Calibri" w:eastAsia="Times New Roman" w:hAnsi="Calibri" w:cs="Times New Roman"/>
                <w:color w:val="000000"/>
                <w:lang w:eastAsia="en-GB"/>
              </w:rPr>
              <w:t>65F01</w:t>
            </w:r>
          </w:p>
        </w:tc>
        <w:tc>
          <w:tcPr>
            <w:tcW w:w="2217" w:type="dxa"/>
            <w:hideMark/>
          </w:tcPr>
          <w:p w14:paraId="37A8B61F" w14:textId="2E2FE1C3" w:rsidR="00810C82" w:rsidRPr="0026779B" w:rsidRDefault="00810C82" w:rsidP="00856CC3">
            <w:pPr>
              <w:keepNext/>
              <w:keepLines/>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20"/>
                <w:szCs w:val="20"/>
                <w:lang w:eastAsia="en-GB"/>
              </w:rPr>
            </w:pPr>
            <w:r w:rsidRPr="0026779B">
              <w:rPr>
                <w:rFonts w:ascii="Tahoma" w:eastAsia="Times New Roman" w:hAnsi="Tahoma" w:cs="Tahoma"/>
                <w:color w:val="000000" w:themeColor="text1"/>
                <w:sz w:val="20"/>
                <w:szCs w:val="20"/>
                <w:lang w:eastAsia="en-GB"/>
              </w:rPr>
              <w:t>^ESCT1</w:t>
            </w:r>
            <w:r w:rsidR="146DE2BE" w:rsidRPr="0026779B">
              <w:rPr>
                <w:rFonts w:ascii="Tahoma" w:eastAsia="Times New Roman" w:hAnsi="Tahoma" w:cs="Tahoma"/>
                <w:color w:val="000000" w:themeColor="text1"/>
                <w:sz w:val="20"/>
                <w:szCs w:val="20"/>
                <w:lang w:eastAsia="en-GB"/>
              </w:rPr>
              <w:t>348323</w:t>
            </w:r>
          </w:p>
        </w:tc>
      </w:tr>
      <w:tr w:rsidR="00810C82" w:rsidRPr="00810C82" w14:paraId="4048338B" w14:textId="77777777" w:rsidTr="1BE8C656">
        <w:trPr>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4E142B5" w14:textId="76BD3200"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lang w:eastAsia="en-GB"/>
              </w:rPr>
              <w:t>Admin sec</w:t>
            </w:r>
            <w:r w:rsidR="001D34BD" w:rsidRPr="00B153E3">
              <w:rPr>
                <w:rFonts w:ascii="Calibri" w:eastAsia="Times New Roman" w:hAnsi="Calibri" w:cs="Times New Roman"/>
                <w:b w:val="0"/>
                <w:bCs w:val="0"/>
                <w:color w:val="000000"/>
                <w:lang w:eastAsia="en-GB"/>
              </w:rPr>
              <w:t>ond</w:t>
            </w:r>
            <w:r w:rsidRPr="00B153E3">
              <w:rPr>
                <w:rFonts w:ascii="Calibri" w:eastAsia="Times New Roman" w:hAnsi="Calibri" w:cs="Times New Roman"/>
                <w:b w:val="0"/>
                <w:bCs w:val="0"/>
                <w:color w:val="000000"/>
                <w:lang w:eastAsia="en-GB"/>
              </w:rPr>
              <w:t xml:space="preserve"> dose SARS-CoV-2 vacc</w:t>
            </w:r>
            <w:r w:rsidR="00E0409C" w:rsidRPr="00B153E3">
              <w:rPr>
                <w:rFonts w:ascii="Calibri" w:eastAsia="Times New Roman" w:hAnsi="Calibri" w:cs="Times New Roman"/>
                <w:b w:val="0"/>
                <w:bCs w:val="0"/>
                <w:color w:val="000000"/>
                <w:lang w:eastAsia="en-GB"/>
              </w:rPr>
              <w:t>ine</w:t>
            </w:r>
          </w:p>
        </w:tc>
        <w:tc>
          <w:tcPr>
            <w:tcW w:w="1879" w:type="dxa"/>
            <w:noWrap/>
            <w:hideMark/>
          </w:tcPr>
          <w:p w14:paraId="20C8D27A" w14:textId="77777777" w:rsidR="00810C82" w:rsidRPr="00810C82" w:rsidRDefault="00810C82" w:rsidP="00856CC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10C82">
              <w:rPr>
                <w:rFonts w:ascii="Calibri" w:eastAsia="Times New Roman" w:hAnsi="Calibri" w:cs="Times New Roman"/>
                <w:color w:val="000000"/>
                <w:lang w:eastAsia="en-GB"/>
              </w:rPr>
              <w:t>65F02</w:t>
            </w:r>
          </w:p>
        </w:tc>
        <w:tc>
          <w:tcPr>
            <w:tcW w:w="2217" w:type="dxa"/>
            <w:hideMark/>
          </w:tcPr>
          <w:p w14:paraId="533F590D" w14:textId="0BFFE35F" w:rsidR="00810C82" w:rsidRPr="0026779B" w:rsidRDefault="00810C82" w:rsidP="00856CC3">
            <w:pPr>
              <w:keepNext/>
              <w:keepLines/>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lang w:eastAsia="en-GB"/>
              </w:rPr>
            </w:pPr>
            <w:r w:rsidRPr="0026779B">
              <w:rPr>
                <w:rFonts w:ascii="Tahoma" w:eastAsia="Times New Roman" w:hAnsi="Tahoma" w:cs="Tahoma"/>
                <w:color w:val="000000" w:themeColor="text1"/>
                <w:sz w:val="20"/>
                <w:szCs w:val="20"/>
                <w:lang w:eastAsia="en-GB"/>
              </w:rPr>
              <w:t>^ESCT</w:t>
            </w:r>
            <w:r w:rsidR="1D02F83F" w:rsidRPr="0026779B">
              <w:rPr>
                <w:rFonts w:ascii="Tahoma" w:eastAsia="Times New Roman" w:hAnsi="Tahoma" w:cs="Tahoma"/>
                <w:color w:val="000000" w:themeColor="text1"/>
                <w:sz w:val="20"/>
                <w:szCs w:val="20"/>
                <w:lang w:eastAsia="en-GB"/>
              </w:rPr>
              <w:t>1348325</w:t>
            </w:r>
          </w:p>
        </w:tc>
      </w:tr>
      <w:tr w:rsidR="00810C82" w:rsidRPr="00810C82" w14:paraId="51828DD2" w14:textId="77777777" w:rsidTr="1BE8C6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CEE43F3" w14:textId="1F0A36BA"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lang w:eastAsia="en-GB"/>
              </w:rPr>
              <w:t>Adver</w:t>
            </w:r>
            <w:r w:rsidR="00E0409C" w:rsidRPr="00B153E3">
              <w:rPr>
                <w:rFonts w:ascii="Calibri" w:eastAsia="Times New Roman" w:hAnsi="Calibri" w:cs="Times New Roman"/>
                <w:b w:val="0"/>
                <w:bCs w:val="0"/>
                <w:color w:val="000000"/>
                <w:lang w:eastAsia="en-GB"/>
              </w:rPr>
              <w:t>se</w:t>
            </w:r>
            <w:r w:rsidRPr="00B153E3">
              <w:rPr>
                <w:rFonts w:ascii="Calibri" w:eastAsia="Times New Roman" w:hAnsi="Calibri" w:cs="Times New Roman"/>
                <w:b w:val="0"/>
                <w:bCs w:val="0"/>
                <w:color w:val="000000"/>
                <w:lang w:eastAsia="en-GB"/>
              </w:rPr>
              <w:t xml:space="preserve"> react</w:t>
            </w:r>
            <w:r w:rsidR="001D34BD" w:rsidRPr="00B153E3">
              <w:rPr>
                <w:rFonts w:ascii="Calibri" w:eastAsia="Times New Roman" w:hAnsi="Calibri" w:cs="Times New Roman"/>
                <w:b w:val="0"/>
                <w:bCs w:val="0"/>
                <w:color w:val="000000"/>
                <w:lang w:eastAsia="en-GB"/>
              </w:rPr>
              <w:t>ion</w:t>
            </w:r>
            <w:r w:rsidRPr="00B153E3">
              <w:rPr>
                <w:rFonts w:ascii="Calibri" w:eastAsia="Times New Roman" w:hAnsi="Calibri" w:cs="Times New Roman"/>
                <w:b w:val="0"/>
                <w:bCs w:val="0"/>
                <w:color w:val="000000"/>
                <w:lang w:eastAsia="en-GB"/>
              </w:rPr>
              <w:t xml:space="preserve"> SARS-CoV-2 vaccine</w:t>
            </w:r>
          </w:p>
        </w:tc>
        <w:tc>
          <w:tcPr>
            <w:tcW w:w="1879" w:type="dxa"/>
            <w:noWrap/>
            <w:hideMark/>
          </w:tcPr>
          <w:p w14:paraId="4BB17CB2" w14:textId="77777777" w:rsidR="00810C82" w:rsidRPr="00810C82" w:rsidRDefault="00810C82" w:rsidP="00856CC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10C82">
              <w:rPr>
                <w:rFonts w:ascii="Calibri" w:eastAsia="Times New Roman" w:hAnsi="Calibri" w:cs="Times New Roman"/>
                <w:color w:val="000000"/>
                <w:lang w:eastAsia="en-GB"/>
              </w:rPr>
              <w:t>TJK62</w:t>
            </w:r>
          </w:p>
        </w:tc>
        <w:tc>
          <w:tcPr>
            <w:tcW w:w="2217" w:type="dxa"/>
            <w:hideMark/>
          </w:tcPr>
          <w:p w14:paraId="73099413" w14:textId="4979D390" w:rsidR="00810C82" w:rsidRPr="0026779B" w:rsidRDefault="1BE0A3E0" w:rsidP="00856CC3">
            <w:pPr>
              <w:keepNext/>
              <w:keepLines/>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20"/>
                <w:szCs w:val="20"/>
                <w:lang w:eastAsia="en-GB"/>
              </w:rPr>
            </w:pPr>
            <w:r w:rsidRPr="0026779B">
              <w:rPr>
                <w:rFonts w:ascii="Tahoma" w:eastAsia="Times New Roman" w:hAnsi="Tahoma" w:cs="Tahoma"/>
                <w:color w:val="000000" w:themeColor="text1"/>
                <w:sz w:val="20"/>
                <w:szCs w:val="20"/>
                <w:lang w:eastAsia="en-GB"/>
              </w:rPr>
              <w:t>^ESCT13</w:t>
            </w:r>
            <w:r w:rsidR="00E956C4" w:rsidRPr="0026779B">
              <w:rPr>
                <w:rFonts w:ascii="Tahoma" w:eastAsia="Times New Roman" w:hAnsi="Tahoma" w:cs="Tahoma"/>
                <w:color w:val="000000" w:themeColor="text1"/>
                <w:sz w:val="20"/>
                <w:szCs w:val="20"/>
                <w:lang w:eastAsia="en-GB"/>
              </w:rPr>
              <w:t>4</w:t>
            </w:r>
            <w:r w:rsidRPr="0026779B">
              <w:rPr>
                <w:rFonts w:ascii="Tahoma" w:eastAsia="Times New Roman" w:hAnsi="Tahoma" w:cs="Tahoma"/>
                <w:color w:val="000000" w:themeColor="text1"/>
                <w:sz w:val="20"/>
                <w:szCs w:val="20"/>
                <w:lang w:eastAsia="en-GB"/>
              </w:rPr>
              <w:t>8319</w:t>
            </w:r>
          </w:p>
        </w:tc>
      </w:tr>
      <w:tr w:rsidR="00810C82" w:rsidRPr="00810C82" w14:paraId="2D2D1FAB" w14:textId="77777777" w:rsidTr="1BE8C656">
        <w:trPr>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188780F1" w14:textId="677E82F1"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lang w:eastAsia="en-GB"/>
              </w:rPr>
              <w:t>Allergy to SARS-CoV-2 vacc</w:t>
            </w:r>
            <w:r w:rsidR="00E0409C" w:rsidRPr="00B153E3">
              <w:rPr>
                <w:rFonts w:ascii="Calibri" w:eastAsia="Times New Roman" w:hAnsi="Calibri" w:cs="Times New Roman"/>
                <w:b w:val="0"/>
                <w:bCs w:val="0"/>
                <w:color w:val="000000"/>
                <w:lang w:eastAsia="en-GB"/>
              </w:rPr>
              <w:t>ine</w:t>
            </w:r>
          </w:p>
        </w:tc>
        <w:tc>
          <w:tcPr>
            <w:tcW w:w="1879" w:type="dxa"/>
            <w:noWrap/>
            <w:hideMark/>
          </w:tcPr>
          <w:p w14:paraId="216A5440" w14:textId="77777777" w:rsidR="00810C82" w:rsidRPr="00810C82" w:rsidRDefault="00810C82" w:rsidP="00856CC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10C82">
              <w:rPr>
                <w:rFonts w:ascii="Calibri" w:eastAsia="Times New Roman" w:hAnsi="Calibri" w:cs="Times New Roman"/>
                <w:color w:val="000000"/>
                <w:lang w:eastAsia="en-GB"/>
              </w:rPr>
              <w:t>14L51</w:t>
            </w:r>
          </w:p>
        </w:tc>
        <w:tc>
          <w:tcPr>
            <w:tcW w:w="2217" w:type="dxa"/>
            <w:hideMark/>
          </w:tcPr>
          <w:p w14:paraId="072EE5A8" w14:textId="769AF704" w:rsidR="00810C82" w:rsidRPr="0026779B" w:rsidRDefault="7AFD7452" w:rsidP="00856CC3">
            <w:pPr>
              <w:keepNext/>
              <w:keepLines/>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lang w:eastAsia="en-GB"/>
              </w:rPr>
            </w:pPr>
            <w:r w:rsidRPr="0026779B">
              <w:rPr>
                <w:rFonts w:ascii="Tahoma" w:eastAsia="Times New Roman" w:hAnsi="Tahoma" w:cs="Tahoma"/>
                <w:color w:val="000000" w:themeColor="text1"/>
                <w:sz w:val="20"/>
                <w:szCs w:val="20"/>
                <w:lang w:eastAsia="en-GB"/>
              </w:rPr>
              <w:t>^ESCT13</w:t>
            </w:r>
            <w:r w:rsidR="00E956C4" w:rsidRPr="0026779B">
              <w:rPr>
                <w:rFonts w:ascii="Tahoma" w:eastAsia="Times New Roman" w:hAnsi="Tahoma" w:cs="Tahoma"/>
                <w:color w:val="000000" w:themeColor="text1"/>
                <w:sz w:val="20"/>
                <w:szCs w:val="20"/>
                <w:lang w:eastAsia="en-GB"/>
              </w:rPr>
              <w:t>4</w:t>
            </w:r>
            <w:r w:rsidRPr="0026779B">
              <w:rPr>
                <w:rFonts w:ascii="Tahoma" w:eastAsia="Times New Roman" w:hAnsi="Tahoma" w:cs="Tahoma"/>
                <w:color w:val="000000" w:themeColor="text1"/>
                <w:sz w:val="20"/>
                <w:szCs w:val="20"/>
                <w:lang w:eastAsia="en-GB"/>
              </w:rPr>
              <w:t>8327</w:t>
            </w:r>
          </w:p>
        </w:tc>
      </w:tr>
      <w:tr w:rsidR="00810C82" w:rsidRPr="00810C82" w14:paraId="2A29E893" w14:textId="77777777" w:rsidTr="1BE8C6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724C175" w14:textId="687B8860"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lang w:eastAsia="en-GB"/>
              </w:rPr>
              <w:t>SARS-CoV-2 vaccine dose declin</w:t>
            </w:r>
            <w:r w:rsidR="00E0409C" w:rsidRPr="00B153E3">
              <w:rPr>
                <w:rFonts w:ascii="Calibri" w:eastAsia="Times New Roman" w:hAnsi="Calibri" w:cs="Times New Roman"/>
                <w:b w:val="0"/>
                <w:bCs w:val="0"/>
                <w:color w:val="000000"/>
                <w:lang w:eastAsia="en-GB"/>
              </w:rPr>
              <w:t>ed</w:t>
            </w:r>
          </w:p>
        </w:tc>
        <w:tc>
          <w:tcPr>
            <w:tcW w:w="1879" w:type="dxa"/>
            <w:noWrap/>
            <w:hideMark/>
          </w:tcPr>
          <w:p w14:paraId="181E7348" w14:textId="77777777" w:rsidR="00810C82" w:rsidRPr="005C05A2" w:rsidRDefault="00810C82" w:rsidP="00856CC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themeColor="text1"/>
                <w:lang w:eastAsia="en-GB"/>
              </w:rPr>
            </w:pPr>
            <w:r w:rsidRPr="005C05A2">
              <w:rPr>
                <w:rFonts w:ascii="Calibri" w:eastAsia="Times New Roman" w:hAnsi="Calibri" w:cs="Times New Roman"/>
                <w:color w:val="000000" w:themeColor="text1"/>
                <w:lang w:eastAsia="en-GB"/>
              </w:rPr>
              <w:t>8IAI0</w:t>
            </w:r>
          </w:p>
        </w:tc>
        <w:tc>
          <w:tcPr>
            <w:tcW w:w="2217" w:type="dxa"/>
            <w:hideMark/>
          </w:tcPr>
          <w:p w14:paraId="63395976" w14:textId="60FF9D16" w:rsidR="00810C82" w:rsidRPr="005C05A2" w:rsidRDefault="00810C82" w:rsidP="00856CC3">
            <w:pPr>
              <w:keepNext/>
              <w:keepLines/>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20"/>
                <w:szCs w:val="20"/>
                <w:lang w:eastAsia="en-GB"/>
              </w:rPr>
            </w:pPr>
            <w:r w:rsidRPr="005C05A2">
              <w:rPr>
                <w:rFonts w:ascii="Tahoma" w:eastAsia="Times New Roman" w:hAnsi="Tahoma" w:cs="Tahoma"/>
                <w:color w:val="000000" w:themeColor="text1"/>
                <w:sz w:val="20"/>
                <w:szCs w:val="20"/>
                <w:lang w:eastAsia="en-GB"/>
              </w:rPr>
              <w:t>^ESCT1</w:t>
            </w:r>
            <w:r w:rsidR="0B2FF644" w:rsidRPr="005C05A2">
              <w:rPr>
                <w:rFonts w:ascii="Tahoma" w:eastAsia="Times New Roman" w:hAnsi="Tahoma" w:cs="Tahoma"/>
                <w:color w:val="000000" w:themeColor="text1"/>
                <w:sz w:val="20"/>
                <w:szCs w:val="20"/>
                <w:lang w:eastAsia="en-GB"/>
              </w:rPr>
              <w:t>348329</w:t>
            </w:r>
          </w:p>
        </w:tc>
      </w:tr>
      <w:tr w:rsidR="00810C82" w:rsidRPr="00810C82" w14:paraId="2EF01EF9" w14:textId="77777777" w:rsidTr="1BE8C656">
        <w:trPr>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24CC07AD" w14:textId="77777777"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lang w:eastAsia="en-GB"/>
              </w:rPr>
              <w:t>SARS-CoV-2 vaccination first dose declined</w:t>
            </w:r>
          </w:p>
        </w:tc>
        <w:tc>
          <w:tcPr>
            <w:tcW w:w="1879" w:type="dxa"/>
            <w:noWrap/>
            <w:hideMark/>
          </w:tcPr>
          <w:p w14:paraId="424F3B22" w14:textId="77777777" w:rsidR="00810C82" w:rsidRPr="00810C82" w:rsidRDefault="00810C82" w:rsidP="00856CC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10C82">
              <w:rPr>
                <w:rFonts w:ascii="Calibri" w:eastAsia="Times New Roman" w:hAnsi="Calibri" w:cs="Times New Roman"/>
                <w:color w:val="000000"/>
                <w:lang w:eastAsia="en-GB"/>
              </w:rPr>
              <w:t>8IAI2</w:t>
            </w:r>
          </w:p>
        </w:tc>
        <w:tc>
          <w:tcPr>
            <w:tcW w:w="2217" w:type="dxa"/>
            <w:hideMark/>
          </w:tcPr>
          <w:p w14:paraId="749C6589" w14:textId="18439E5C" w:rsidR="00810C82" w:rsidRPr="00253D9E" w:rsidRDefault="00810C82" w:rsidP="00856CC3">
            <w:pPr>
              <w:keepNext/>
              <w:keepLines/>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lang w:eastAsia="en-GB"/>
              </w:rPr>
            </w:pPr>
            <w:r w:rsidRPr="00253D9E">
              <w:rPr>
                <w:rFonts w:ascii="Tahoma" w:eastAsia="Times New Roman" w:hAnsi="Tahoma" w:cs="Tahoma"/>
                <w:color w:val="000000" w:themeColor="text1"/>
                <w:sz w:val="20"/>
                <w:szCs w:val="20"/>
                <w:lang w:eastAsia="en-GB"/>
              </w:rPr>
              <w:t>^ESCT13483</w:t>
            </w:r>
            <w:r w:rsidR="0A9863B9" w:rsidRPr="00253D9E">
              <w:rPr>
                <w:rFonts w:ascii="Tahoma" w:eastAsia="Times New Roman" w:hAnsi="Tahoma" w:cs="Tahoma"/>
                <w:color w:val="000000" w:themeColor="text1"/>
                <w:sz w:val="20"/>
                <w:szCs w:val="20"/>
                <w:lang w:eastAsia="en-GB"/>
              </w:rPr>
              <w:t>33</w:t>
            </w:r>
          </w:p>
        </w:tc>
      </w:tr>
      <w:tr w:rsidR="00810C82" w:rsidRPr="00810C82" w14:paraId="10FB1405" w14:textId="77777777" w:rsidTr="1BE8C6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CE10701" w14:textId="77777777"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lang w:eastAsia="en-GB"/>
              </w:rPr>
              <w:t>SARS-CoV-2 vaccination second dose declined</w:t>
            </w:r>
          </w:p>
        </w:tc>
        <w:tc>
          <w:tcPr>
            <w:tcW w:w="1879" w:type="dxa"/>
            <w:noWrap/>
            <w:hideMark/>
          </w:tcPr>
          <w:p w14:paraId="6FD69551" w14:textId="77777777" w:rsidR="00810C82" w:rsidRPr="00810C82" w:rsidRDefault="00810C82" w:rsidP="00856CC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10C82">
              <w:rPr>
                <w:rFonts w:ascii="Calibri" w:eastAsia="Times New Roman" w:hAnsi="Calibri" w:cs="Times New Roman"/>
                <w:color w:val="000000"/>
                <w:lang w:eastAsia="en-GB"/>
              </w:rPr>
              <w:t>8IAI3</w:t>
            </w:r>
          </w:p>
        </w:tc>
        <w:tc>
          <w:tcPr>
            <w:tcW w:w="2217" w:type="dxa"/>
            <w:hideMark/>
          </w:tcPr>
          <w:p w14:paraId="162B2A1B" w14:textId="3B558F98" w:rsidR="00810C82" w:rsidRPr="00253D9E" w:rsidRDefault="00810C82" w:rsidP="00856CC3">
            <w:pPr>
              <w:keepNext/>
              <w:keepLines/>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20"/>
                <w:szCs w:val="20"/>
                <w:lang w:eastAsia="en-GB"/>
              </w:rPr>
            </w:pPr>
            <w:r w:rsidRPr="00253D9E">
              <w:rPr>
                <w:rFonts w:ascii="Tahoma" w:eastAsia="Times New Roman" w:hAnsi="Tahoma" w:cs="Tahoma"/>
                <w:color w:val="000000" w:themeColor="text1"/>
                <w:sz w:val="20"/>
                <w:szCs w:val="20"/>
                <w:lang w:eastAsia="en-GB"/>
              </w:rPr>
              <w:t>^ESCT13483</w:t>
            </w:r>
            <w:r w:rsidR="12275661" w:rsidRPr="00253D9E">
              <w:rPr>
                <w:rFonts w:ascii="Tahoma" w:eastAsia="Times New Roman" w:hAnsi="Tahoma" w:cs="Tahoma"/>
                <w:color w:val="000000" w:themeColor="text1"/>
                <w:sz w:val="20"/>
                <w:szCs w:val="20"/>
                <w:lang w:eastAsia="en-GB"/>
              </w:rPr>
              <w:t>35</w:t>
            </w:r>
          </w:p>
        </w:tc>
      </w:tr>
      <w:tr w:rsidR="00810C82" w:rsidRPr="00810C82" w14:paraId="19770C8C" w14:textId="77777777" w:rsidTr="1BE8C656">
        <w:trPr>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B3BBEDD" w14:textId="3EE6E496"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themeColor="text1"/>
                <w:lang w:eastAsia="en-GB"/>
              </w:rPr>
              <w:t>SARS-CoV-2 vac</w:t>
            </w:r>
            <w:r w:rsidR="33145A14" w:rsidRPr="00B153E3">
              <w:rPr>
                <w:rFonts w:ascii="Calibri" w:eastAsia="Times New Roman" w:hAnsi="Calibri" w:cs="Times New Roman"/>
                <w:b w:val="0"/>
                <w:bCs w:val="0"/>
                <w:color w:val="000000" w:themeColor="text1"/>
                <w:lang w:eastAsia="en-GB"/>
              </w:rPr>
              <w:t>cination</w:t>
            </w:r>
            <w:r w:rsidRPr="00B153E3">
              <w:rPr>
                <w:rFonts w:ascii="Calibri" w:eastAsia="Times New Roman" w:hAnsi="Calibri" w:cs="Times New Roman"/>
                <w:b w:val="0"/>
                <w:bCs w:val="0"/>
                <w:color w:val="000000" w:themeColor="text1"/>
                <w:lang w:eastAsia="en-GB"/>
              </w:rPr>
              <w:t xml:space="preserve"> first dose not given </w:t>
            </w:r>
          </w:p>
        </w:tc>
        <w:tc>
          <w:tcPr>
            <w:tcW w:w="1879" w:type="dxa"/>
            <w:noWrap/>
            <w:hideMark/>
          </w:tcPr>
          <w:p w14:paraId="0E15DCDC" w14:textId="77777777" w:rsidR="00810C82" w:rsidRPr="00810C82" w:rsidRDefault="00810C82" w:rsidP="00856CC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10C82">
              <w:rPr>
                <w:rFonts w:ascii="Calibri" w:eastAsia="Times New Roman" w:hAnsi="Calibri" w:cs="Times New Roman"/>
                <w:color w:val="000000"/>
                <w:lang w:eastAsia="en-GB"/>
              </w:rPr>
              <w:t>8IK1.</w:t>
            </w:r>
          </w:p>
        </w:tc>
        <w:tc>
          <w:tcPr>
            <w:tcW w:w="2217" w:type="dxa"/>
            <w:hideMark/>
          </w:tcPr>
          <w:p w14:paraId="77C69CB7" w14:textId="4690D4C6" w:rsidR="00810C82" w:rsidRPr="00FB1C1F" w:rsidRDefault="00FB1C1F" w:rsidP="00856CC3">
            <w:pPr>
              <w:keepNext/>
              <w:keepLines/>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lang w:eastAsia="en-GB"/>
              </w:rPr>
            </w:pPr>
            <w:r w:rsidRPr="00FB1C1F">
              <w:rPr>
                <w:rFonts w:ascii="Tahoma" w:eastAsia="Times New Roman" w:hAnsi="Tahoma" w:cs="Tahoma"/>
                <w:color w:val="000000" w:themeColor="text1"/>
                <w:sz w:val="20"/>
                <w:szCs w:val="20"/>
                <w:lang w:eastAsia="en-GB"/>
              </w:rPr>
              <w:t>^ESCT1348341</w:t>
            </w:r>
          </w:p>
        </w:tc>
      </w:tr>
      <w:tr w:rsidR="00810C82" w:rsidRPr="00810C82" w14:paraId="7C61E4FE" w14:textId="77777777" w:rsidTr="1BE8C6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07291847" w14:textId="4FC3B078"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themeColor="text1"/>
                <w:lang w:eastAsia="en-GB"/>
              </w:rPr>
              <w:t>SARS-CoV-2 vac</w:t>
            </w:r>
            <w:r w:rsidR="219B9F16" w:rsidRPr="00B153E3">
              <w:rPr>
                <w:rFonts w:ascii="Calibri" w:eastAsia="Times New Roman" w:hAnsi="Calibri" w:cs="Times New Roman"/>
                <w:b w:val="0"/>
                <w:bCs w:val="0"/>
                <w:color w:val="000000" w:themeColor="text1"/>
                <w:lang w:eastAsia="en-GB"/>
              </w:rPr>
              <w:t>cination</w:t>
            </w:r>
            <w:r w:rsidRPr="00B153E3">
              <w:rPr>
                <w:rFonts w:ascii="Calibri" w:eastAsia="Times New Roman" w:hAnsi="Calibri" w:cs="Times New Roman"/>
                <w:b w:val="0"/>
                <w:bCs w:val="0"/>
                <w:color w:val="000000" w:themeColor="text1"/>
                <w:lang w:eastAsia="en-GB"/>
              </w:rPr>
              <w:t xml:space="preserve"> second dose not given </w:t>
            </w:r>
          </w:p>
        </w:tc>
        <w:tc>
          <w:tcPr>
            <w:tcW w:w="1879" w:type="dxa"/>
            <w:noWrap/>
            <w:hideMark/>
          </w:tcPr>
          <w:p w14:paraId="4E94FEDC" w14:textId="77777777" w:rsidR="00810C82" w:rsidRPr="00810C82" w:rsidRDefault="00810C82" w:rsidP="00856CC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10C82">
              <w:rPr>
                <w:rFonts w:ascii="Calibri" w:eastAsia="Times New Roman" w:hAnsi="Calibri" w:cs="Times New Roman"/>
                <w:color w:val="000000"/>
                <w:lang w:eastAsia="en-GB"/>
              </w:rPr>
              <w:t>8IK2.</w:t>
            </w:r>
          </w:p>
        </w:tc>
        <w:tc>
          <w:tcPr>
            <w:tcW w:w="2217" w:type="dxa"/>
            <w:hideMark/>
          </w:tcPr>
          <w:p w14:paraId="45021810" w14:textId="7C48C836" w:rsidR="00810C82" w:rsidRPr="00FB1C1F" w:rsidRDefault="00FB1C1F" w:rsidP="00856CC3">
            <w:pPr>
              <w:keepNext/>
              <w:keepLines/>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000000" w:themeColor="text1"/>
                <w:sz w:val="20"/>
                <w:szCs w:val="20"/>
                <w:lang w:eastAsia="en-GB"/>
              </w:rPr>
            </w:pPr>
            <w:r w:rsidRPr="00FB1C1F">
              <w:rPr>
                <w:rFonts w:ascii="Tahoma" w:eastAsia="Times New Roman" w:hAnsi="Tahoma" w:cs="Tahoma"/>
                <w:color w:val="000000" w:themeColor="text1"/>
                <w:sz w:val="20"/>
                <w:szCs w:val="20"/>
                <w:lang w:eastAsia="en-GB"/>
              </w:rPr>
              <w:t>^ESCT1348343</w:t>
            </w:r>
          </w:p>
        </w:tc>
      </w:tr>
      <w:tr w:rsidR="00810C82" w:rsidRPr="00810C82" w14:paraId="03289E0D" w14:textId="77777777" w:rsidTr="1BE8C656">
        <w:trPr>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529AD38B" w14:textId="77777777"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lang w:eastAsia="en-GB"/>
              </w:rPr>
              <w:t>SARS-CoV-2 immunisation course declined</w:t>
            </w:r>
          </w:p>
        </w:tc>
        <w:tc>
          <w:tcPr>
            <w:tcW w:w="1879" w:type="dxa"/>
            <w:noWrap/>
            <w:hideMark/>
          </w:tcPr>
          <w:p w14:paraId="18B24B4C" w14:textId="77777777" w:rsidR="00810C82" w:rsidRPr="00810C82" w:rsidRDefault="00810C82" w:rsidP="00856CC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10C82">
              <w:rPr>
                <w:rFonts w:ascii="Calibri" w:eastAsia="Times New Roman" w:hAnsi="Calibri" w:cs="Times New Roman"/>
                <w:color w:val="000000"/>
                <w:lang w:eastAsia="en-GB"/>
              </w:rPr>
              <w:t>8IAI1</w:t>
            </w:r>
          </w:p>
        </w:tc>
        <w:tc>
          <w:tcPr>
            <w:tcW w:w="2217" w:type="dxa"/>
            <w:hideMark/>
          </w:tcPr>
          <w:p w14:paraId="0AFF673F" w14:textId="46BB5181" w:rsidR="00810C82" w:rsidRPr="00FB1C1F" w:rsidRDefault="003C0986" w:rsidP="00856CC3">
            <w:pPr>
              <w:keepNext/>
              <w:keepLines/>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00" w:themeColor="text1"/>
                <w:sz w:val="20"/>
                <w:szCs w:val="20"/>
                <w:lang w:eastAsia="en-GB"/>
              </w:rPr>
            </w:pPr>
            <w:r w:rsidRPr="00FB1C1F">
              <w:rPr>
                <w:rFonts w:ascii="Tahoma" w:eastAsia="Times New Roman" w:hAnsi="Tahoma" w:cs="Tahoma"/>
                <w:color w:val="000000" w:themeColor="text1"/>
                <w:sz w:val="20"/>
                <w:szCs w:val="20"/>
                <w:lang w:eastAsia="en-GB"/>
              </w:rPr>
              <w:t>^ESCT1348345</w:t>
            </w:r>
          </w:p>
        </w:tc>
      </w:tr>
      <w:tr w:rsidR="00810C82" w:rsidRPr="00810C82" w14:paraId="6ED72151" w14:textId="77777777" w:rsidTr="1BE8C65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8441B1C" w14:textId="2FF3D642"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lang w:eastAsia="en-GB"/>
              </w:rPr>
              <w:t>DNA SARS-CoV-2 vacc</w:t>
            </w:r>
            <w:r w:rsidR="00E0409C" w:rsidRPr="00B153E3">
              <w:rPr>
                <w:rFonts w:ascii="Calibri" w:eastAsia="Times New Roman" w:hAnsi="Calibri" w:cs="Times New Roman"/>
                <w:b w:val="0"/>
                <w:bCs w:val="0"/>
                <w:color w:val="000000"/>
                <w:lang w:eastAsia="en-GB"/>
              </w:rPr>
              <w:t>ine</w:t>
            </w:r>
            <w:r w:rsidRPr="00B153E3">
              <w:rPr>
                <w:rFonts w:ascii="Calibri" w:eastAsia="Times New Roman" w:hAnsi="Calibri" w:cs="Times New Roman"/>
                <w:b w:val="0"/>
                <w:bCs w:val="0"/>
                <w:color w:val="000000"/>
                <w:lang w:eastAsia="en-GB"/>
              </w:rPr>
              <w:t xml:space="preserve"> first dose</w:t>
            </w:r>
          </w:p>
        </w:tc>
        <w:tc>
          <w:tcPr>
            <w:tcW w:w="1879" w:type="dxa"/>
            <w:noWrap/>
            <w:hideMark/>
          </w:tcPr>
          <w:p w14:paraId="77D0D876" w14:textId="77777777" w:rsidR="00810C82" w:rsidRPr="00810C82" w:rsidRDefault="00810C82" w:rsidP="00856CC3">
            <w:pPr>
              <w:keepNext/>
              <w:keepLines/>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en-GB"/>
              </w:rPr>
            </w:pPr>
            <w:r w:rsidRPr="00810C82">
              <w:rPr>
                <w:rFonts w:ascii="Calibri" w:eastAsia="Times New Roman" w:hAnsi="Calibri" w:cs="Times New Roman"/>
                <w:color w:val="000000"/>
                <w:lang w:eastAsia="en-GB"/>
              </w:rPr>
              <w:t>9Niq1</w:t>
            </w:r>
          </w:p>
        </w:tc>
        <w:tc>
          <w:tcPr>
            <w:tcW w:w="2217" w:type="dxa"/>
            <w:hideMark/>
          </w:tcPr>
          <w:p w14:paraId="220D2F2A" w14:textId="00AD776B" w:rsidR="00810C82" w:rsidRPr="00B06D23" w:rsidRDefault="00810C82" w:rsidP="00856CC3">
            <w:pPr>
              <w:keepNext/>
              <w:keepLines/>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color w:val="ED7D31" w:themeColor="accent2"/>
                <w:sz w:val="20"/>
                <w:szCs w:val="20"/>
                <w:lang w:eastAsia="en-GB"/>
              </w:rPr>
            </w:pPr>
            <w:r w:rsidRPr="3B260DCF">
              <w:rPr>
                <w:rFonts w:ascii="Tahoma" w:eastAsia="Times New Roman" w:hAnsi="Tahoma" w:cs="Tahoma"/>
                <w:sz w:val="20"/>
                <w:szCs w:val="20"/>
                <w:lang w:eastAsia="en-GB"/>
              </w:rPr>
              <w:t>^ESCT1</w:t>
            </w:r>
            <w:r w:rsidR="2C7E6A1D" w:rsidRPr="3B260DCF">
              <w:rPr>
                <w:rFonts w:ascii="Tahoma" w:eastAsia="Times New Roman" w:hAnsi="Tahoma" w:cs="Tahoma"/>
                <w:sz w:val="20"/>
                <w:szCs w:val="20"/>
                <w:lang w:eastAsia="en-GB"/>
              </w:rPr>
              <w:t>348349</w:t>
            </w:r>
          </w:p>
        </w:tc>
      </w:tr>
      <w:tr w:rsidR="00810C82" w:rsidRPr="00810C82" w14:paraId="1AC83DB8" w14:textId="77777777" w:rsidTr="1BE8C656">
        <w:trPr>
          <w:trHeight w:val="290"/>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E261012" w14:textId="5CB6F782" w:rsidR="00810C82" w:rsidRPr="00B153E3" w:rsidRDefault="00810C82" w:rsidP="00856CC3">
            <w:pPr>
              <w:keepNext/>
              <w:keepLines/>
              <w:rPr>
                <w:rFonts w:ascii="Calibri" w:eastAsia="Times New Roman" w:hAnsi="Calibri" w:cs="Times New Roman"/>
                <w:b w:val="0"/>
                <w:bCs w:val="0"/>
                <w:color w:val="000000"/>
                <w:lang w:eastAsia="en-GB"/>
              </w:rPr>
            </w:pPr>
            <w:r w:rsidRPr="00B153E3">
              <w:rPr>
                <w:rFonts w:ascii="Calibri" w:eastAsia="Times New Roman" w:hAnsi="Calibri" w:cs="Times New Roman"/>
                <w:b w:val="0"/>
                <w:bCs w:val="0"/>
                <w:color w:val="000000"/>
                <w:lang w:eastAsia="en-GB"/>
              </w:rPr>
              <w:t>DNA SARS-CoV-2 vacc</w:t>
            </w:r>
            <w:r w:rsidR="00E0409C" w:rsidRPr="00B153E3">
              <w:rPr>
                <w:rFonts w:ascii="Calibri" w:eastAsia="Times New Roman" w:hAnsi="Calibri" w:cs="Times New Roman"/>
                <w:b w:val="0"/>
                <w:bCs w:val="0"/>
                <w:color w:val="000000"/>
                <w:lang w:eastAsia="en-GB"/>
              </w:rPr>
              <w:t>ine</w:t>
            </w:r>
            <w:r w:rsidRPr="00B153E3">
              <w:rPr>
                <w:rFonts w:ascii="Calibri" w:eastAsia="Times New Roman" w:hAnsi="Calibri" w:cs="Times New Roman"/>
                <w:b w:val="0"/>
                <w:bCs w:val="0"/>
                <w:color w:val="000000"/>
                <w:lang w:eastAsia="en-GB"/>
              </w:rPr>
              <w:t xml:space="preserve"> secon</w:t>
            </w:r>
            <w:r w:rsidR="00E0409C" w:rsidRPr="00B153E3">
              <w:rPr>
                <w:rFonts w:ascii="Calibri" w:eastAsia="Times New Roman" w:hAnsi="Calibri" w:cs="Times New Roman"/>
                <w:b w:val="0"/>
                <w:bCs w:val="0"/>
                <w:color w:val="000000"/>
                <w:lang w:eastAsia="en-GB"/>
              </w:rPr>
              <w:t>d</w:t>
            </w:r>
            <w:r w:rsidRPr="00B153E3">
              <w:rPr>
                <w:rFonts w:ascii="Calibri" w:eastAsia="Times New Roman" w:hAnsi="Calibri" w:cs="Times New Roman"/>
                <w:b w:val="0"/>
                <w:bCs w:val="0"/>
                <w:color w:val="000000"/>
                <w:lang w:eastAsia="en-GB"/>
              </w:rPr>
              <w:t xml:space="preserve"> dose</w:t>
            </w:r>
          </w:p>
        </w:tc>
        <w:tc>
          <w:tcPr>
            <w:tcW w:w="1879" w:type="dxa"/>
            <w:noWrap/>
            <w:hideMark/>
          </w:tcPr>
          <w:p w14:paraId="25434EE5" w14:textId="77777777" w:rsidR="00810C82" w:rsidRPr="00810C82" w:rsidRDefault="00810C82" w:rsidP="00856CC3">
            <w:pPr>
              <w:keepNext/>
              <w:keepLines/>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GB"/>
              </w:rPr>
            </w:pPr>
            <w:r w:rsidRPr="00810C82">
              <w:rPr>
                <w:rFonts w:ascii="Calibri" w:eastAsia="Times New Roman" w:hAnsi="Calibri" w:cs="Times New Roman"/>
                <w:color w:val="000000"/>
                <w:lang w:eastAsia="en-GB"/>
              </w:rPr>
              <w:t>9Niq2</w:t>
            </w:r>
          </w:p>
        </w:tc>
        <w:tc>
          <w:tcPr>
            <w:tcW w:w="2217" w:type="dxa"/>
            <w:hideMark/>
          </w:tcPr>
          <w:p w14:paraId="22365E31" w14:textId="26B0AA81" w:rsidR="00810C82" w:rsidRPr="00B06D23" w:rsidRDefault="00810C82" w:rsidP="00856CC3">
            <w:pPr>
              <w:keepNext/>
              <w:keepLines/>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ED7D31" w:themeColor="accent2"/>
                <w:sz w:val="20"/>
                <w:szCs w:val="20"/>
                <w:lang w:eastAsia="en-GB"/>
              </w:rPr>
            </w:pPr>
            <w:r w:rsidRPr="3B260DCF">
              <w:rPr>
                <w:rFonts w:ascii="Tahoma" w:eastAsia="Times New Roman" w:hAnsi="Tahoma" w:cs="Tahoma"/>
                <w:sz w:val="20"/>
                <w:szCs w:val="20"/>
                <w:lang w:eastAsia="en-GB"/>
              </w:rPr>
              <w:t>^ESCT1</w:t>
            </w:r>
            <w:r w:rsidR="127B4E5A" w:rsidRPr="3B260DCF">
              <w:rPr>
                <w:rFonts w:ascii="Tahoma" w:eastAsia="Times New Roman" w:hAnsi="Tahoma" w:cs="Tahoma"/>
                <w:sz w:val="20"/>
                <w:szCs w:val="20"/>
                <w:lang w:eastAsia="en-GB"/>
              </w:rPr>
              <w:t>348351</w:t>
            </w:r>
          </w:p>
        </w:tc>
      </w:tr>
    </w:tbl>
    <w:p w14:paraId="76C046EB" w14:textId="078ADB98" w:rsidR="1BE8C656" w:rsidRDefault="1BE8C656"/>
    <w:p w14:paraId="0C94D440" w14:textId="3E3C158F" w:rsidR="001D34BD" w:rsidRDefault="52693FAD" w:rsidP="00EE3171">
      <w:r>
        <w:t>P</w:t>
      </w:r>
      <w:r w:rsidR="001D34BD">
        <w:t xml:space="preserve">ractices </w:t>
      </w:r>
      <w:r w:rsidR="183B034E" w:rsidRPr="329A1738">
        <w:rPr>
          <w:b/>
          <w:bCs/>
        </w:rPr>
        <w:t>should not</w:t>
      </w:r>
      <w:r w:rsidR="183B034E">
        <w:t xml:space="preserve"> </w:t>
      </w:r>
      <w:r w:rsidR="001D34BD">
        <w:t>e</w:t>
      </w:r>
      <w:r w:rsidR="3BE7E49A">
        <w:t>nter</w:t>
      </w:r>
      <w:r w:rsidR="001D34BD">
        <w:t xml:space="preserve"> these codes directly</w:t>
      </w:r>
      <w:r w:rsidR="55FCB087">
        <w:t>,</w:t>
      </w:r>
      <w:r w:rsidR="001D34BD">
        <w:t xml:space="preserve"> data </w:t>
      </w:r>
      <w:r w:rsidR="74DF069E">
        <w:t xml:space="preserve">should always </w:t>
      </w:r>
      <w:r w:rsidR="001D34BD">
        <w:t>be entered via templates</w:t>
      </w:r>
      <w:r w:rsidR="003807BE">
        <w:t xml:space="preserve"> or </w:t>
      </w:r>
      <w:r w:rsidR="00A10B22">
        <w:t>guidelines with</w:t>
      </w:r>
      <w:r w:rsidR="3A7C39F9">
        <w:t>in your GPIT system</w:t>
      </w:r>
      <w:r w:rsidR="00A10B22">
        <w:t>.</w:t>
      </w:r>
    </w:p>
    <w:p w14:paraId="06C57DFC" w14:textId="57BA9F57" w:rsidR="006161B8" w:rsidRDefault="006161B8" w:rsidP="00F82E1F">
      <w:pPr>
        <w:pStyle w:val="Heading1"/>
      </w:pPr>
      <w:r>
        <w:lastRenderedPageBreak/>
        <w:t>Vaccination Data entry in GP systems</w:t>
      </w:r>
    </w:p>
    <w:p w14:paraId="0133DCA3" w14:textId="77777777" w:rsidR="00E85EB3" w:rsidRDefault="3F160319" w:rsidP="00CB03F6">
      <w:r>
        <w:t>If you</w:t>
      </w:r>
      <w:r w:rsidR="7DB547FC">
        <w:t>r</w:t>
      </w:r>
      <w:r>
        <w:t xml:space="preserve"> practice has agreed to deliver COVID19 </w:t>
      </w:r>
      <w:r w:rsidR="0306D67F">
        <w:t>vaccinations,</w:t>
      </w:r>
      <w:r w:rsidR="09DCFC94">
        <w:t xml:space="preserve"> </w:t>
      </w:r>
      <w:r w:rsidR="7192E9F1">
        <w:t>the</w:t>
      </w:r>
      <w:r w:rsidR="775451E6">
        <w:t xml:space="preserve"> decision to use </w:t>
      </w:r>
      <w:r w:rsidR="7192E9F1">
        <w:t>the Vaccine Management Tool</w:t>
      </w:r>
      <w:r w:rsidR="57BF2CE9">
        <w:t xml:space="preserve"> or </w:t>
      </w:r>
      <w:r w:rsidR="13F661CC">
        <w:t>your</w:t>
      </w:r>
      <w:r w:rsidR="57BF2CE9">
        <w:t xml:space="preserve"> GPIT system for data entry should be agreed at a local level</w:t>
      </w:r>
      <w:r w:rsidR="4C7D54BE">
        <w:t>.</w:t>
      </w:r>
      <w:r w:rsidR="7192E9F1">
        <w:t xml:space="preserve"> </w:t>
      </w:r>
      <w:r w:rsidR="78D5F3EF">
        <w:t xml:space="preserve"> </w:t>
      </w:r>
    </w:p>
    <w:p w14:paraId="76C2831A" w14:textId="418E0A74" w:rsidR="00E67192" w:rsidRDefault="71E0B64E" w:rsidP="00CB03F6">
      <w:r>
        <w:t>A t</w:t>
      </w:r>
      <w:r w:rsidR="3022474A">
        <w:t>emplate</w:t>
      </w:r>
      <w:r w:rsidR="150DB184">
        <w:t>/guideline</w:t>
      </w:r>
      <w:r w:rsidR="3022474A">
        <w:t xml:space="preserve"> </w:t>
      </w:r>
      <w:r w:rsidR="79B059A4">
        <w:t>is</w:t>
      </w:r>
      <w:r w:rsidR="26BB2EE8">
        <w:t xml:space="preserve"> </w:t>
      </w:r>
      <w:r w:rsidR="3022474A">
        <w:t xml:space="preserve">available </w:t>
      </w:r>
      <w:r w:rsidR="1F60FD7F">
        <w:t xml:space="preserve">for </w:t>
      </w:r>
      <w:r w:rsidR="2EC34B85">
        <w:t>your GP</w:t>
      </w:r>
      <w:r w:rsidR="1675103F">
        <w:t xml:space="preserve">IT system </w:t>
      </w:r>
      <w:r w:rsidR="3022474A">
        <w:t xml:space="preserve">to help with </w:t>
      </w:r>
      <w:r w:rsidR="486F4D85">
        <w:t xml:space="preserve">the </w:t>
      </w:r>
      <w:r w:rsidR="3022474A">
        <w:t>record</w:t>
      </w:r>
      <w:r w:rsidR="486F4D85">
        <w:t>ing</w:t>
      </w:r>
      <w:r w:rsidR="3F160319">
        <w:t xml:space="preserve"> </w:t>
      </w:r>
      <w:r w:rsidR="5028BEDC">
        <w:t>of r</w:t>
      </w:r>
      <w:r w:rsidR="486F4D85">
        <w:t>elevant vaccin</w:t>
      </w:r>
      <w:r w:rsidR="76C3714A">
        <w:t>ation</w:t>
      </w:r>
      <w:r w:rsidR="486F4D85">
        <w:t xml:space="preserve"> information.</w:t>
      </w:r>
    </w:p>
    <w:p w14:paraId="58798021" w14:textId="77777777" w:rsidR="00E85EB3" w:rsidRDefault="00E85EB3" w:rsidP="00341868">
      <w:pPr>
        <w:keepNext/>
        <w:keepLines/>
      </w:pPr>
    </w:p>
    <w:p w14:paraId="2066FD4E" w14:textId="3DA405A6" w:rsidR="00CB03F6" w:rsidRPr="00C7640F" w:rsidRDefault="00CB03F6" w:rsidP="00341868">
      <w:pPr>
        <w:keepNext/>
        <w:keepLines/>
      </w:pPr>
      <w:r>
        <w:t xml:space="preserve">For vaccinations the data that is required for each vaccination is as previously detailed in the </w:t>
      </w:r>
      <w:r w:rsidR="00E40DE8">
        <w:t>PCA</w:t>
      </w:r>
      <w:r>
        <w:t xml:space="preserve"> letter</w:t>
      </w:r>
      <w:r w:rsidR="00E40DE8">
        <w:t xml:space="preserve"> </w:t>
      </w:r>
      <w:r w:rsidR="004A61E2">
        <w:t>(</w:t>
      </w:r>
      <w:hyperlink r:id="rId10">
        <w:r w:rsidR="004A61E2" w:rsidRPr="329A1738">
          <w:rPr>
            <w:rStyle w:val="Hyperlink"/>
          </w:rPr>
          <w:t>https://www.sehd.scot.nhs.uk/pca/PCA2020(M)17.pdf</w:t>
        </w:r>
      </w:hyperlink>
      <w:r w:rsidR="004A61E2">
        <w:t>)</w:t>
      </w:r>
      <w:r w:rsidR="009B32E5">
        <w:t xml:space="preserve"> </w:t>
      </w:r>
      <w:r>
        <w:t>namely:-</w:t>
      </w:r>
    </w:p>
    <w:p w14:paraId="2A1055CE" w14:textId="77777777" w:rsidR="00CB03F6" w:rsidRDefault="00CB03F6" w:rsidP="00354DBC">
      <w:pPr>
        <w:keepNext/>
        <w:keepLines/>
        <w:spacing w:after="0"/>
        <w:ind w:firstLine="720"/>
      </w:pPr>
      <w:r>
        <w:t>Patient and Practice specific data (automatically available if recording in your GPIT system)</w:t>
      </w:r>
    </w:p>
    <w:p w14:paraId="4FB889B7" w14:textId="77777777" w:rsidR="00CB03F6" w:rsidRDefault="00CB03F6" w:rsidP="00341868">
      <w:pPr>
        <w:keepNext/>
        <w:keepLines/>
        <w:spacing w:after="0"/>
        <w:ind w:firstLine="720"/>
      </w:pPr>
      <w:r>
        <w:t>Date of administration</w:t>
      </w:r>
    </w:p>
    <w:p w14:paraId="75880F10" w14:textId="3FA3EACC" w:rsidR="00CB03F6" w:rsidRDefault="00CB03F6" w:rsidP="00341868">
      <w:pPr>
        <w:keepNext/>
        <w:keepLines/>
        <w:spacing w:after="0"/>
        <w:ind w:firstLine="720"/>
      </w:pPr>
      <w:r>
        <w:t>1</w:t>
      </w:r>
      <w:r w:rsidRPr="3B236F4B">
        <w:rPr>
          <w:vertAlign w:val="superscript"/>
        </w:rPr>
        <w:t>st</w:t>
      </w:r>
      <w:r w:rsidR="008C488A">
        <w:t xml:space="preserve"> </w:t>
      </w:r>
      <w:r>
        <w:t>or 2</w:t>
      </w:r>
      <w:r w:rsidRPr="3B236F4B">
        <w:rPr>
          <w:vertAlign w:val="superscript"/>
        </w:rPr>
        <w:t>nd</w:t>
      </w:r>
      <w:r>
        <w:t xml:space="preserve"> dose</w:t>
      </w:r>
      <w:r w:rsidR="52680F19">
        <w:t xml:space="preserve"> (1</w:t>
      </w:r>
      <w:r w:rsidR="52680F19" w:rsidRPr="004A61E2">
        <w:rPr>
          <w:vertAlign w:val="superscript"/>
        </w:rPr>
        <w:t>st</w:t>
      </w:r>
      <w:r w:rsidR="004A61E2">
        <w:t xml:space="preserve"> </w:t>
      </w:r>
      <w:r w:rsidR="52680F19">
        <w:t>stage / 2</w:t>
      </w:r>
      <w:r w:rsidR="52680F19" w:rsidRPr="3B236F4B">
        <w:rPr>
          <w:vertAlign w:val="superscript"/>
        </w:rPr>
        <w:t>nd</w:t>
      </w:r>
      <w:r w:rsidR="52680F19">
        <w:t xml:space="preserve"> </w:t>
      </w:r>
      <w:r w:rsidR="004A61E2">
        <w:t>s</w:t>
      </w:r>
      <w:r w:rsidR="52680F19">
        <w:t>tage)</w:t>
      </w:r>
    </w:p>
    <w:p w14:paraId="7FB6D3FE" w14:textId="77777777" w:rsidR="00CB03F6" w:rsidRDefault="00CB03F6" w:rsidP="00341868">
      <w:pPr>
        <w:keepNext/>
        <w:keepLines/>
        <w:spacing w:after="0"/>
        <w:ind w:firstLine="720"/>
      </w:pPr>
      <w:r>
        <w:t>Manufacturer</w:t>
      </w:r>
    </w:p>
    <w:p w14:paraId="23EFA8CB" w14:textId="77777777" w:rsidR="00CB03F6" w:rsidRDefault="00CB03F6" w:rsidP="00341868">
      <w:pPr>
        <w:keepNext/>
        <w:keepLines/>
        <w:spacing w:after="0"/>
        <w:ind w:firstLine="720"/>
      </w:pPr>
      <w:r>
        <w:t>Batch Number</w:t>
      </w:r>
    </w:p>
    <w:p w14:paraId="78A17540" w14:textId="4C9139EC" w:rsidR="3DEBBA39" w:rsidRDefault="3DEBBA39" w:rsidP="00341868">
      <w:pPr>
        <w:keepNext/>
        <w:keepLines/>
        <w:spacing w:after="0"/>
        <w:ind w:firstLine="720"/>
      </w:pPr>
      <w:r>
        <w:t>Route of administration</w:t>
      </w:r>
    </w:p>
    <w:p w14:paraId="3C2B2E6A" w14:textId="77777777" w:rsidR="00CB03F6" w:rsidRDefault="00CB03F6" w:rsidP="00341868">
      <w:pPr>
        <w:keepNext/>
        <w:keepLines/>
        <w:spacing w:after="0"/>
        <w:ind w:firstLine="720"/>
      </w:pPr>
      <w:r>
        <w:t>Site of Administration</w:t>
      </w:r>
    </w:p>
    <w:p w14:paraId="47DE38B2" w14:textId="3AFDA02C" w:rsidR="00D647DB" w:rsidRPr="00D647DB" w:rsidRDefault="2684A197" w:rsidP="008D7F24">
      <w:pPr>
        <w:pStyle w:val="Heading2"/>
      </w:pPr>
      <w:r w:rsidRPr="00261A96">
        <w:t>Ceg</w:t>
      </w:r>
      <w:r w:rsidR="004E5A0D" w:rsidRPr="00261A96">
        <w:t>e</w:t>
      </w:r>
      <w:r w:rsidRPr="00261A96">
        <w:t>d</w:t>
      </w:r>
      <w:r w:rsidR="1DE1715E" w:rsidRPr="00261A96">
        <w:t>i</w:t>
      </w:r>
      <w:r w:rsidRPr="00261A96">
        <w:t>m</w:t>
      </w:r>
      <w:r w:rsidR="00D647DB" w:rsidRPr="00D647DB">
        <w:t xml:space="preserve"> (Vision) Data entry</w:t>
      </w:r>
    </w:p>
    <w:p w14:paraId="0CA682B6" w14:textId="7F8DF906" w:rsidR="00D647DB" w:rsidRDefault="00D647DB" w:rsidP="6082E99A">
      <w:r>
        <w:t xml:space="preserve">There </w:t>
      </w:r>
      <w:r w:rsidR="656029A8">
        <w:t>will be</w:t>
      </w:r>
      <w:r>
        <w:t xml:space="preserve"> a new Guideline available to download from the Vision website</w:t>
      </w:r>
      <w:r w:rsidR="00830882">
        <w:t xml:space="preserve"> (</w:t>
      </w:r>
      <w:hyperlink r:id="rId11">
        <w:r w:rsidR="79E03CC7" w:rsidRPr="7AD720C6">
          <w:rPr>
            <w:rStyle w:val="Hyperlink"/>
            <w:rFonts w:ascii="Calibri" w:eastAsia="Calibri" w:hAnsi="Calibri" w:cs="Calibri"/>
          </w:rPr>
          <w:t>http://help.visionhealth.co.uk/Vision_Consultation_Manager_Help_Centre/Content/Guidelines/Guidelines.htm</w:t>
        </w:r>
      </w:hyperlink>
      <w:r w:rsidR="00830882">
        <w:t>)</w:t>
      </w:r>
      <w:r>
        <w:t xml:space="preserve"> that will enable entry of </w:t>
      </w:r>
      <w:r w:rsidR="00C95A1E">
        <w:t>COVID-19</w:t>
      </w:r>
      <w:r>
        <w:t xml:space="preserve"> vaccination information</w:t>
      </w:r>
      <w:r w:rsidR="00B86BBE">
        <w:t>.</w:t>
      </w:r>
    </w:p>
    <w:p w14:paraId="48C125DF" w14:textId="2B3F270D" w:rsidR="003818D4" w:rsidRPr="006E0118" w:rsidRDefault="21525D9B" w:rsidP="003818D4">
      <w:pPr>
        <w:keepNext/>
        <w:keepLines/>
        <w:pBdr>
          <w:top w:val="single" w:sz="18" w:space="1" w:color="auto"/>
          <w:left w:val="single" w:sz="18" w:space="4" w:color="auto"/>
          <w:bottom w:val="single" w:sz="18" w:space="1" w:color="auto"/>
          <w:right w:val="single" w:sz="18" w:space="4" w:color="auto"/>
        </w:pBdr>
        <w:shd w:val="clear" w:color="auto" w:fill="FFABB3"/>
        <w:jc w:val="center"/>
        <w:rPr>
          <w:b/>
          <w:bCs/>
          <w:sz w:val="24"/>
          <w:szCs w:val="24"/>
        </w:rPr>
      </w:pPr>
      <w:r w:rsidRPr="006E0118">
        <w:rPr>
          <w:b/>
          <w:bCs/>
          <w:sz w:val="24"/>
          <w:szCs w:val="24"/>
        </w:rPr>
        <w:t>Important note</w:t>
      </w:r>
      <w:r w:rsidR="00921F60" w:rsidRPr="006E0118">
        <w:rPr>
          <w:b/>
          <w:bCs/>
          <w:sz w:val="24"/>
          <w:szCs w:val="24"/>
        </w:rPr>
        <w:t>s</w:t>
      </w:r>
      <w:r w:rsidRPr="006E0118">
        <w:rPr>
          <w:b/>
          <w:bCs/>
          <w:sz w:val="24"/>
          <w:szCs w:val="24"/>
        </w:rPr>
        <w:t xml:space="preserve"> regarding Immunisation data</w:t>
      </w:r>
      <w:r w:rsidR="001027FD" w:rsidRPr="006E0118">
        <w:rPr>
          <w:b/>
          <w:bCs/>
          <w:sz w:val="24"/>
          <w:szCs w:val="24"/>
        </w:rPr>
        <w:t xml:space="preserve"> in </w:t>
      </w:r>
      <w:r w:rsidR="00FA039A" w:rsidRPr="006E0118">
        <w:rPr>
          <w:b/>
          <w:bCs/>
          <w:sz w:val="24"/>
          <w:szCs w:val="24"/>
        </w:rPr>
        <w:t>Cegedim (Vision)</w:t>
      </w:r>
    </w:p>
    <w:p w14:paraId="67D5A87E" w14:textId="67F30C53" w:rsidR="004E6A00" w:rsidRPr="006E0118" w:rsidRDefault="00B86BBE" w:rsidP="008961C4">
      <w:pPr>
        <w:keepNext/>
        <w:keepLines/>
        <w:pBdr>
          <w:top w:val="single" w:sz="18" w:space="1" w:color="auto"/>
          <w:left w:val="single" w:sz="18" w:space="4" w:color="auto"/>
          <w:bottom w:val="single" w:sz="18" w:space="1" w:color="auto"/>
          <w:right w:val="single" w:sz="18" w:space="4" w:color="auto"/>
        </w:pBdr>
        <w:shd w:val="clear" w:color="auto" w:fill="FFABB3"/>
        <w:rPr>
          <w:b/>
          <w:bCs/>
        </w:rPr>
      </w:pPr>
      <w:r w:rsidRPr="7AD720C6">
        <w:rPr>
          <w:b/>
          <w:bCs/>
        </w:rPr>
        <w:t xml:space="preserve">The two codes in the chart above, for the first and second dose of vaccination will not be </w:t>
      </w:r>
      <w:r w:rsidR="00487A22" w:rsidRPr="7AD720C6">
        <w:rPr>
          <w:b/>
          <w:bCs/>
        </w:rPr>
        <w:t>available in the</w:t>
      </w:r>
      <w:r w:rsidR="4D450BD2" w:rsidRPr="7AD720C6">
        <w:rPr>
          <w:b/>
          <w:bCs/>
        </w:rPr>
        <w:t xml:space="preserve"> Cegedim</w:t>
      </w:r>
      <w:r w:rsidR="00487A22" w:rsidRPr="7AD720C6">
        <w:rPr>
          <w:b/>
          <w:bCs/>
        </w:rPr>
        <w:t xml:space="preserve"> system until </w:t>
      </w:r>
      <w:r w:rsidR="393F00AD" w:rsidRPr="7AD720C6">
        <w:rPr>
          <w:b/>
          <w:bCs/>
        </w:rPr>
        <w:t xml:space="preserve">mid </w:t>
      </w:r>
      <w:r w:rsidR="00487A22" w:rsidRPr="7AD720C6">
        <w:rPr>
          <w:b/>
          <w:bCs/>
        </w:rPr>
        <w:t>Janua</w:t>
      </w:r>
      <w:r w:rsidR="00B3228D" w:rsidRPr="7AD720C6">
        <w:rPr>
          <w:b/>
          <w:bCs/>
        </w:rPr>
        <w:t>ry</w:t>
      </w:r>
      <w:r w:rsidR="0A6BB694" w:rsidRPr="7AD720C6">
        <w:rPr>
          <w:b/>
          <w:bCs/>
        </w:rPr>
        <w:t>.</w:t>
      </w:r>
      <w:r w:rsidR="00B3228D" w:rsidRPr="7AD720C6">
        <w:rPr>
          <w:b/>
          <w:bCs/>
        </w:rPr>
        <w:t xml:space="preserve"> </w:t>
      </w:r>
      <w:r w:rsidR="007D580B" w:rsidRPr="7AD720C6">
        <w:rPr>
          <w:b/>
          <w:bCs/>
        </w:rPr>
        <w:t xml:space="preserve"> </w:t>
      </w:r>
      <w:r w:rsidR="007A0E30" w:rsidRPr="7AD720C6">
        <w:rPr>
          <w:b/>
          <w:bCs/>
        </w:rPr>
        <w:t>Therefore,</w:t>
      </w:r>
      <w:r w:rsidR="00B3228D" w:rsidRPr="7AD720C6">
        <w:rPr>
          <w:b/>
          <w:bCs/>
        </w:rPr>
        <w:t xml:space="preserve"> the guideline uses</w:t>
      </w:r>
      <w:r w:rsidR="00487A22" w:rsidRPr="7AD720C6">
        <w:rPr>
          <w:b/>
          <w:bCs/>
        </w:rPr>
        <w:t xml:space="preserve"> the </w:t>
      </w:r>
      <w:r w:rsidR="4E050A68" w:rsidRPr="7AD720C6">
        <w:rPr>
          <w:b/>
          <w:bCs/>
        </w:rPr>
        <w:t xml:space="preserve">interim </w:t>
      </w:r>
      <w:r w:rsidR="00487A22" w:rsidRPr="7AD720C6">
        <w:rPr>
          <w:b/>
          <w:bCs/>
        </w:rPr>
        <w:t xml:space="preserve">code </w:t>
      </w:r>
      <w:r w:rsidR="1F8FCFC2" w:rsidRPr="7AD720C6">
        <w:rPr>
          <w:b/>
          <w:bCs/>
        </w:rPr>
        <w:t xml:space="preserve">65F0. </w:t>
      </w:r>
      <w:r w:rsidR="3A4DAED5" w:rsidRPr="7AD720C6">
        <w:rPr>
          <w:b/>
          <w:bCs/>
        </w:rPr>
        <w:t>‘</w:t>
      </w:r>
      <w:r w:rsidR="1F8FCFC2" w:rsidRPr="7AD720C6">
        <w:rPr>
          <w:b/>
          <w:bCs/>
        </w:rPr>
        <w:t>2019-nCoV (novel coronavirus) vaccination</w:t>
      </w:r>
      <w:r w:rsidR="64FF3798" w:rsidRPr="7AD720C6">
        <w:rPr>
          <w:b/>
          <w:bCs/>
        </w:rPr>
        <w:t>’.</w:t>
      </w:r>
      <w:r w:rsidR="03373C4C" w:rsidRPr="7AD720C6">
        <w:rPr>
          <w:b/>
          <w:bCs/>
        </w:rPr>
        <w:t xml:space="preserve"> </w:t>
      </w:r>
      <w:r w:rsidR="00448490" w:rsidRPr="7AD720C6">
        <w:rPr>
          <w:b/>
          <w:bCs/>
        </w:rPr>
        <w:t xml:space="preserve"> Cegedim will </w:t>
      </w:r>
      <w:r w:rsidR="08A2CC34" w:rsidRPr="7AD720C6">
        <w:rPr>
          <w:b/>
          <w:bCs/>
        </w:rPr>
        <w:t>map the interim code automatically following the release of a minor patch</w:t>
      </w:r>
      <w:r w:rsidR="72A49BFE" w:rsidRPr="7AD720C6">
        <w:rPr>
          <w:b/>
          <w:bCs/>
        </w:rPr>
        <w:t>, at a later date</w:t>
      </w:r>
      <w:r w:rsidR="13DC88F1" w:rsidRPr="7AD720C6">
        <w:rPr>
          <w:b/>
          <w:bCs/>
        </w:rPr>
        <w:t xml:space="preserve">. </w:t>
      </w:r>
      <w:r w:rsidR="4884A343" w:rsidRPr="7AD720C6">
        <w:rPr>
          <w:b/>
          <w:bCs/>
        </w:rPr>
        <w:t>T</w:t>
      </w:r>
      <w:r w:rsidR="00448490" w:rsidRPr="7AD720C6">
        <w:rPr>
          <w:b/>
          <w:bCs/>
        </w:rPr>
        <w:t xml:space="preserve">he stage of dose </w:t>
      </w:r>
      <w:r w:rsidR="02501E79" w:rsidRPr="7AD720C6">
        <w:rPr>
          <w:b/>
          <w:bCs/>
        </w:rPr>
        <w:t>should be</w:t>
      </w:r>
      <w:r w:rsidR="00448490" w:rsidRPr="7AD720C6">
        <w:rPr>
          <w:b/>
          <w:bCs/>
        </w:rPr>
        <w:t xml:space="preserve"> </w:t>
      </w:r>
      <w:r w:rsidR="22BFD74B" w:rsidRPr="7AD720C6">
        <w:rPr>
          <w:b/>
          <w:bCs/>
        </w:rPr>
        <w:t>entered to allow this mapping to occur</w:t>
      </w:r>
      <w:r w:rsidR="545E89C6" w:rsidRPr="7AD720C6">
        <w:rPr>
          <w:b/>
          <w:bCs/>
        </w:rPr>
        <w:t>.</w:t>
      </w:r>
    </w:p>
    <w:p w14:paraId="3927E416" w14:textId="38AE4898" w:rsidR="5D531040" w:rsidRDefault="5B0232D2" w:rsidP="00020615">
      <w:pPr>
        <w:pBdr>
          <w:top w:val="single" w:sz="18" w:space="1" w:color="auto"/>
          <w:left w:val="single" w:sz="18" w:space="4" w:color="auto"/>
          <w:bottom w:val="single" w:sz="18" w:space="1" w:color="auto"/>
          <w:right w:val="single" w:sz="18" w:space="4" w:color="auto"/>
        </w:pBdr>
        <w:shd w:val="clear" w:color="auto" w:fill="FFABB3"/>
      </w:pPr>
      <w:r w:rsidRPr="1BE8C656">
        <w:rPr>
          <w:b/>
          <w:bCs/>
        </w:rPr>
        <w:t>It</w:t>
      </w:r>
      <w:r w:rsidR="7FC3FBC0" w:rsidRPr="1BE8C656">
        <w:rPr>
          <w:b/>
          <w:bCs/>
        </w:rPr>
        <w:t xml:space="preserve"> is</w:t>
      </w:r>
      <w:r w:rsidRPr="1BE8C656">
        <w:rPr>
          <w:b/>
          <w:bCs/>
        </w:rPr>
        <w:t xml:space="preserve"> important that the correct manufacturer is selected and all the related fields for 1</w:t>
      </w:r>
      <w:r w:rsidRPr="1BE8C656">
        <w:rPr>
          <w:b/>
          <w:bCs/>
          <w:vertAlign w:val="superscript"/>
        </w:rPr>
        <w:t>st</w:t>
      </w:r>
      <w:r w:rsidRPr="1BE8C656">
        <w:rPr>
          <w:b/>
          <w:bCs/>
        </w:rPr>
        <w:t xml:space="preserve"> or 2</w:t>
      </w:r>
      <w:r w:rsidRPr="1BE8C656">
        <w:rPr>
          <w:b/>
          <w:bCs/>
          <w:vertAlign w:val="superscript"/>
        </w:rPr>
        <w:t>nd</w:t>
      </w:r>
      <w:r w:rsidRPr="1BE8C656">
        <w:rPr>
          <w:b/>
          <w:bCs/>
        </w:rPr>
        <w:t xml:space="preserve"> dose, site, route of vaccination and batch number are completed.</w:t>
      </w:r>
      <w:r w:rsidR="78DF3F53" w:rsidRPr="1BE8C656">
        <w:rPr>
          <w:b/>
          <w:bCs/>
        </w:rPr>
        <w:t xml:space="preserve"> </w:t>
      </w:r>
      <w:r w:rsidR="6BAA36A7" w:rsidRPr="1BE8C656">
        <w:rPr>
          <w:b/>
          <w:bCs/>
        </w:rPr>
        <w:t xml:space="preserve">The ‘use by date’ is not required to be recorded and shouldn’t be entered into the Batch Number field. </w:t>
      </w:r>
      <w:r w:rsidR="78DF3F53" w:rsidRPr="1BE8C656">
        <w:rPr>
          <w:b/>
          <w:bCs/>
        </w:rPr>
        <w:t>Note that initially the manufacturer in the drug drop down may show as ‘Courageous’</w:t>
      </w:r>
      <w:r w:rsidR="2786361B" w:rsidRPr="1BE8C656">
        <w:rPr>
          <w:b/>
          <w:bCs/>
        </w:rPr>
        <w:t xml:space="preserve"> for the Pfizer vaccine and </w:t>
      </w:r>
      <w:r w:rsidR="5E7C2D04" w:rsidRPr="1BE8C656">
        <w:rPr>
          <w:b/>
          <w:bCs/>
        </w:rPr>
        <w:t>‘</w:t>
      </w:r>
      <w:r w:rsidR="2786361B" w:rsidRPr="1BE8C656">
        <w:rPr>
          <w:b/>
          <w:bCs/>
        </w:rPr>
        <w:t>Talent’ for the Oxford-AstraZeneca vaccine</w:t>
      </w:r>
      <w:r w:rsidR="01E55ACD" w:rsidRPr="1BE8C656">
        <w:rPr>
          <w:b/>
          <w:bCs/>
        </w:rPr>
        <w:t>. The</w:t>
      </w:r>
      <w:r w:rsidR="2866CA41" w:rsidRPr="1BE8C656">
        <w:rPr>
          <w:b/>
          <w:bCs/>
        </w:rPr>
        <w:t>se</w:t>
      </w:r>
      <w:r w:rsidR="01E55ACD" w:rsidRPr="1BE8C656">
        <w:rPr>
          <w:b/>
          <w:bCs/>
        </w:rPr>
        <w:t xml:space="preserve"> name</w:t>
      </w:r>
      <w:r w:rsidR="78E1504E" w:rsidRPr="1BE8C656">
        <w:rPr>
          <w:b/>
          <w:bCs/>
        </w:rPr>
        <w:t>s</w:t>
      </w:r>
      <w:r w:rsidR="01E55ACD" w:rsidRPr="1BE8C656">
        <w:rPr>
          <w:b/>
          <w:bCs/>
        </w:rPr>
        <w:t xml:space="preserve"> will be </w:t>
      </w:r>
      <w:r w:rsidR="526ADE25" w:rsidRPr="1BE8C656">
        <w:rPr>
          <w:b/>
          <w:bCs/>
        </w:rPr>
        <w:t xml:space="preserve">auto </w:t>
      </w:r>
      <w:r w:rsidR="01E55ACD" w:rsidRPr="1BE8C656">
        <w:rPr>
          <w:b/>
          <w:bCs/>
        </w:rPr>
        <w:t xml:space="preserve">corrected at the next drug update. </w:t>
      </w:r>
    </w:p>
    <w:p w14:paraId="42524005" w14:textId="3420FF27" w:rsidR="00D647DB" w:rsidRDefault="00B91C77" w:rsidP="00B91C77">
      <w:pPr>
        <w:pStyle w:val="Heading2"/>
      </w:pPr>
      <w:r>
        <w:t>EMIS PCS Data entry</w:t>
      </w:r>
    </w:p>
    <w:p w14:paraId="7772E5B0" w14:textId="516A0C60" w:rsidR="00E635FC" w:rsidRDefault="61DC964D" w:rsidP="329A1738">
      <w:r>
        <w:t xml:space="preserve">EMIS have recently placed a template in the Central Template Repository (Patches 5256 and 5257) and this is now available to add to your systems. </w:t>
      </w:r>
      <w:r w:rsidR="053EC3D5">
        <w:t xml:space="preserve"> </w:t>
      </w:r>
      <w:r>
        <w:t xml:space="preserve">If you intend to add default </w:t>
      </w:r>
      <w:r w:rsidR="6522A902">
        <w:t>values</w:t>
      </w:r>
      <w:r>
        <w:t xml:space="preserve"> to the template please see </w:t>
      </w:r>
      <w:r w:rsidR="227C31FD">
        <w:t xml:space="preserve">enclosed </w:t>
      </w:r>
      <w:r>
        <w:t xml:space="preserve">guidance from EMIS around </w:t>
      </w:r>
      <w:r w:rsidR="75159048">
        <w:t xml:space="preserve">how to ensure that the site of vaccination options are retained in the template. </w:t>
      </w:r>
    </w:p>
    <w:p w14:paraId="6086FF76" w14:textId="03A0EFE6" w:rsidR="00E635FC" w:rsidRDefault="00987783" w:rsidP="329A1738">
      <w:r>
        <w:t xml:space="preserve">It is important </w:t>
      </w:r>
      <w:r w:rsidR="003C6179">
        <w:t>to use the provide</w:t>
      </w:r>
      <w:r w:rsidR="000B0A84">
        <w:t>d</w:t>
      </w:r>
      <w:r w:rsidR="003C6179">
        <w:t xml:space="preserve"> template to </w:t>
      </w:r>
      <w:r>
        <w:t>entering vaccination data</w:t>
      </w:r>
      <w:r w:rsidR="001D2223">
        <w:t xml:space="preserve"> which will assist with </w:t>
      </w:r>
      <w:r w:rsidR="61A29111">
        <w:t>the accurate</w:t>
      </w:r>
      <w:r w:rsidR="001D2223">
        <w:t xml:space="preserve"> </w:t>
      </w:r>
      <w:r w:rsidR="5BC02CCF">
        <w:t xml:space="preserve">and correct </w:t>
      </w:r>
      <w:r w:rsidR="001D2223">
        <w:t xml:space="preserve">coding </w:t>
      </w:r>
      <w:r w:rsidR="1F75AA32">
        <w:t xml:space="preserve">of </w:t>
      </w:r>
      <w:r w:rsidR="000B0A84">
        <w:t>all the required information</w:t>
      </w:r>
      <w:r>
        <w:t>.</w:t>
      </w:r>
    </w:p>
    <w:p w14:paraId="14F65724" w14:textId="5CCBFD28" w:rsidR="004D6D29" w:rsidRDefault="134081A0" w:rsidP="4E21B0B4">
      <w:pPr>
        <w:pBdr>
          <w:top w:val="single" w:sz="18" w:space="1" w:color="auto"/>
          <w:left w:val="single" w:sz="18" w:space="4" w:color="auto"/>
          <w:bottom w:val="single" w:sz="18" w:space="1" w:color="auto"/>
          <w:right w:val="single" w:sz="18" w:space="4" w:color="auto"/>
        </w:pBdr>
        <w:shd w:val="clear" w:color="auto" w:fill="FFABB3"/>
        <w:rPr>
          <w:b/>
          <w:bCs/>
        </w:rPr>
      </w:pPr>
      <w:r w:rsidRPr="1BE8C656">
        <w:rPr>
          <w:b/>
          <w:bCs/>
        </w:rPr>
        <w:t>W</w:t>
      </w:r>
      <w:r w:rsidR="1EADC1B7" w:rsidRPr="1BE8C656">
        <w:rPr>
          <w:b/>
          <w:bCs/>
        </w:rPr>
        <w:t>here</w:t>
      </w:r>
      <w:r w:rsidR="59CDE0AD" w:rsidRPr="1BE8C656">
        <w:rPr>
          <w:b/>
          <w:bCs/>
        </w:rPr>
        <w:t xml:space="preserve"> there are freetext boxes </w:t>
      </w:r>
      <w:r w:rsidR="09CECAA1" w:rsidRPr="1BE8C656">
        <w:rPr>
          <w:b/>
          <w:bCs/>
        </w:rPr>
        <w:t>to</w:t>
      </w:r>
      <w:r w:rsidR="59CDE0AD" w:rsidRPr="1BE8C656">
        <w:rPr>
          <w:b/>
          <w:bCs/>
        </w:rPr>
        <w:t xml:space="preserve"> </w:t>
      </w:r>
      <w:r w:rsidR="3F4B982A" w:rsidRPr="1BE8C656">
        <w:rPr>
          <w:b/>
          <w:bCs/>
        </w:rPr>
        <w:t>ent</w:t>
      </w:r>
      <w:r w:rsidR="1EADC1B7" w:rsidRPr="1BE8C656">
        <w:rPr>
          <w:b/>
          <w:bCs/>
        </w:rPr>
        <w:t>e</w:t>
      </w:r>
      <w:r w:rsidR="3F4B982A" w:rsidRPr="1BE8C656">
        <w:rPr>
          <w:b/>
          <w:bCs/>
        </w:rPr>
        <w:t>r</w:t>
      </w:r>
      <w:r w:rsidR="59CDE0AD" w:rsidRPr="1BE8C656">
        <w:rPr>
          <w:b/>
          <w:bCs/>
        </w:rPr>
        <w:t xml:space="preserve"> data</w:t>
      </w:r>
      <w:r w:rsidR="1A098505" w:rsidRPr="1BE8C656">
        <w:rPr>
          <w:b/>
          <w:bCs/>
        </w:rPr>
        <w:t>, these should</w:t>
      </w:r>
      <w:r w:rsidR="59CDE0AD" w:rsidRPr="1BE8C656">
        <w:rPr>
          <w:b/>
          <w:bCs/>
        </w:rPr>
        <w:t xml:space="preserve"> </w:t>
      </w:r>
      <w:r w:rsidR="1A098505" w:rsidRPr="1BE8C656">
        <w:rPr>
          <w:b/>
          <w:bCs/>
        </w:rPr>
        <w:t>follow</w:t>
      </w:r>
      <w:r w:rsidR="1EADC1B7" w:rsidRPr="1BE8C656">
        <w:rPr>
          <w:b/>
          <w:bCs/>
        </w:rPr>
        <w:t xml:space="preserve"> </w:t>
      </w:r>
      <w:r w:rsidR="59CDE0AD" w:rsidRPr="1BE8C656">
        <w:rPr>
          <w:b/>
          <w:bCs/>
        </w:rPr>
        <w:t xml:space="preserve">the correct order </w:t>
      </w:r>
      <w:r w:rsidR="166596BE" w:rsidRPr="1BE8C656">
        <w:rPr>
          <w:b/>
          <w:bCs/>
        </w:rPr>
        <w:t>(including backslash separators)</w:t>
      </w:r>
      <w:r w:rsidR="357CECA8" w:rsidRPr="1BE8C656">
        <w:rPr>
          <w:b/>
          <w:bCs/>
        </w:rPr>
        <w:t xml:space="preserve"> </w:t>
      </w:r>
      <w:r w:rsidR="59CDE0AD" w:rsidRPr="1BE8C656">
        <w:rPr>
          <w:b/>
          <w:bCs/>
        </w:rPr>
        <w:t>as indicated on the templates.</w:t>
      </w:r>
      <w:r w:rsidR="7B4789C7" w:rsidRPr="1BE8C656">
        <w:rPr>
          <w:b/>
          <w:bCs/>
        </w:rPr>
        <w:t xml:space="preserve"> </w:t>
      </w:r>
      <w:r w:rsidR="71B3CA74" w:rsidRPr="1BE8C656">
        <w:rPr>
          <w:b/>
          <w:bCs/>
        </w:rPr>
        <w:t xml:space="preserve"> </w:t>
      </w:r>
      <w:r w:rsidR="538B6D1E" w:rsidRPr="1BE8C656">
        <w:rPr>
          <w:b/>
          <w:bCs/>
        </w:rPr>
        <w:t xml:space="preserve">The ‘use by date’ is not required to be recorded and shouldn’t be entered. </w:t>
      </w:r>
      <w:r w:rsidR="7B4789C7" w:rsidRPr="1BE8C656">
        <w:rPr>
          <w:b/>
          <w:bCs/>
        </w:rPr>
        <w:t xml:space="preserve">This will enable accurate transfer of these fields to </w:t>
      </w:r>
      <w:r w:rsidR="6AB96356" w:rsidRPr="1BE8C656">
        <w:rPr>
          <w:b/>
          <w:bCs/>
        </w:rPr>
        <w:t xml:space="preserve">the </w:t>
      </w:r>
      <w:r w:rsidR="7B4789C7" w:rsidRPr="1BE8C656">
        <w:rPr>
          <w:b/>
          <w:bCs/>
        </w:rPr>
        <w:t>N</w:t>
      </w:r>
      <w:r w:rsidR="0A90F73C" w:rsidRPr="1BE8C656">
        <w:rPr>
          <w:b/>
          <w:bCs/>
        </w:rPr>
        <w:t xml:space="preserve">ational </w:t>
      </w:r>
      <w:r w:rsidR="7B4789C7" w:rsidRPr="1BE8C656">
        <w:rPr>
          <w:b/>
          <w:bCs/>
        </w:rPr>
        <w:t>C</w:t>
      </w:r>
      <w:r w:rsidR="6323DFF9" w:rsidRPr="1BE8C656">
        <w:rPr>
          <w:b/>
          <w:bCs/>
        </w:rPr>
        <w:t xml:space="preserve">linical </w:t>
      </w:r>
      <w:r w:rsidR="7B4789C7" w:rsidRPr="1BE8C656">
        <w:rPr>
          <w:b/>
          <w:bCs/>
        </w:rPr>
        <w:t>D</w:t>
      </w:r>
      <w:r w:rsidR="6EA1599C" w:rsidRPr="1BE8C656">
        <w:rPr>
          <w:b/>
          <w:bCs/>
        </w:rPr>
        <w:t xml:space="preserve">ata </w:t>
      </w:r>
      <w:r w:rsidR="7B4789C7" w:rsidRPr="1BE8C656">
        <w:rPr>
          <w:b/>
          <w:bCs/>
        </w:rPr>
        <w:t>S</w:t>
      </w:r>
      <w:r w:rsidR="5F1790A7" w:rsidRPr="1BE8C656">
        <w:rPr>
          <w:b/>
          <w:bCs/>
        </w:rPr>
        <w:t>tore</w:t>
      </w:r>
      <w:r w:rsidR="7B4789C7" w:rsidRPr="1BE8C656">
        <w:rPr>
          <w:b/>
          <w:bCs/>
        </w:rPr>
        <w:t>.</w:t>
      </w:r>
    </w:p>
    <w:p w14:paraId="699B0074" w14:textId="2F3B7DC2" w:rsidR="00CE5211" w:rsidRPr="00CE5211" w:rsidRDefault="00CE5211" w:rsidP="00CB03F6">
      <w:pPr>
        <w:pStyle w:val="Heading1"/>
      </w:pPr>
      <w:r w:rsidRPr="00CE5211">
        <w:t>Adverse reactions to Vaccinations</w:t>
      </w:r>
    </w:p>
    <w:p w14:paraId="18AAAFFC" w14:textId="7979384E" w:rsidR="5D7BDC25" w:rsidRDefault="5D7BDC25" w:rsidP="329A1738">
      <w:r>
        <w:t xml:space="preserve">Prior to administering the </w:t>
      </w:r>
      <w:r w:rsidR="000D5B63">
        <w:t>vaccine,</w:t>
      </w:r>
      <w:r w:rsidR="3726DF9E">
        <w:t xml:space="preserve"> practices are reminded that it is important to ensure, whichever system they use to record vaccination, they have processes in place to check for previous allergies and adverse reactions in line with recommendations for the particular vaccine brand in use, as per the </w:t>
      </w:r>
      <w:hyperlink r:id="rId12">
        <w:r w:rsidR="3726DF9E" w:rsidRPr="329A1738">
          <w:rPr>
            <w:rStyle w:val="Hyperlink"/>
          </w:rPr>
          <w:t>Green Book Chapter 14a</w:t>
        </w:r>
      </w:hyperlink>
      <w:r w:rsidR="3726DF9E">
        <w:t>.</w:t>
      </w:r>
    </w:p>
    <w:p w14:paraId="59375D58" w14:textId="16FD93A2" w:rsidR="00CE5211" w:rsidRDefault="00CE5211" w:rsidP="00CE5211">
      <w:r>
        <w:t xml:space="preserve">If you are aware of an adverse reaction that may relate to the </w:t>
      </w:r>
      <w:r w:rsidR="64129E35">
        <w:t xml:space="preserve">Covid-19 </w:t>
      </w:r>
      <w:r>
        <w:t>vaccination, this</w:t>
      </w:r>
      <w:r w:rsidR="432F0635">
        <w:t xml:space="preserve"> </w:t>
      </w:r>
      <w:r>
        <w:t>s</w:t>
      </w:r>
      <w:r w:rsidR="1A651201">
        <w:t>hould be</w:t>
      </w:r>
      <w:r>
        <w:t xml:space="preserve"> recorded within your IT system AND via the Yellow Card system</w:t>
      </w:r>
      <w:r w:rsidR="006E4382">
        <w:t xml:space="preserve"> (</w:t>
      </w:r>
      <w:hyperlink r:id="rId13">
        <w:r w:rsidR="008C3807" w:rsidRPr="329A1738">
          <w:rPr>
            <w:rStyle w:val="Hyperlink"/>
          </w:rPr>
          <w:t>https://coronavirus-yellowcard.mhra.gov.uk</w:t>
        </w:r>
      </w:hyperlink>
      <w:r w:rsidR="53219BD4">
        <w:t xml:space="preserve"> </w:t>
      </w:r>
      <w:r w:rsidR="008C3807">
        <w:t>)</w:t>
      </w:r>
      <w:r>
        <w:t>. Links are available for th</w:t>
      </w:r>
      <w:r w:rsidR="5BF31A58">
        <w:t>e Yellow Card reporting</w:t>
      </w:r>
      <w:r>
        <w:t xml:space="preserve"> on the </w:t>
      </w:r>
      <w:r w:rsidR="7891B927">
        <w:t xml:space="preserve">allergy or adverse reaction sections on the </w:t>
      </w:r>
      <w:r>
        <w:t xml:space="preserve">data entry templates. </w:t>
      </w:r>
      <w:r w:rsidR="00201C4D">
        <w:t xml:space="preserve"> </w:t>
      </w:r>
      <w:r>
        <w:t xml:space="preserve">This will enable on-going </w:t>
      </w:r>
      <w:r w:rsidR="3DDC56AB">
        <w:t xml:space="preserve">safety </w:t>
      </w:r>
      <w:r>
        <w:t>evaluation of these new vaccines.</w:t>
      </w:r>
    </w:p>
    <w:p w14:paraId="515070C8" w14:textId="20A2FEE0" w:rsidR="00B62187" w:rsidRPr="00CE5211" w:rsidRDefault="002E568E" w:rsidP="00CB03F6">
      <w:pPr>
        <w:pStyle w:val="Heading1"/>
      </w:pPr>
      <w:r w:rsidRPr="00CE5211">
        <w:t xml:space="preserve">Importing of </w:t>
      </w:r>
      <w:r w:rsidR="00407470">
        <w:t>vaccination information</w:t>
      </w:r>
      <w:r w:rsidRPr="00CE5211">
        <w:t xml:space="preserve"> into </w:t>
      </w:r>
      <w:r w:rsidR="00397DF5" w:rsidRPr="00397DF5">
        <w:t xml:space="preserve">Cegedim (Vision) </w:t>
      </w:r>
      <w:r w:rsidRPr="00CE5211">
        <w:t xml:space="preserve">and </w:t>
      </w:r>
      <w:r w:rsidR="00226140">
        <w:t>EMIS PCS</w:t>
      </w:r>
    </w:p>
    <w:p w14:paraId="55F12314" w14:textId="4E5C8C3B" w:rsidR="00CD4F09" w:rsidRDefault="00CD4F09" w:rsidP="00CD4F09">
      <w:r>
        <w:t xml:space="preserve">Albasoft, working with the NCDS and the GPIT suppliers, </w:t>
      </w:r>
      <w:r w:rsidR="007B6DD6">
        <w:t>Cegedim (</w:t>
      </w:r>
      <w:r>
        <w:t>Vision</w:t>
      </w:r>
      <w:r w:rsidR="007B6DD6">
        <w:t>)</w:t>
      </w:r>
      <w:r>
        <w:t xml:space="preserve"> and EMIS, are developing the mechanism for importing data relating to vaccinations reco</w:t>
      </w:r>
      <w:r w:rsidR="6B583B4E">
        <w:t>r</w:t>
      </w:r>
      <w:r>
        <w:t xml:space="preserve">ded </w:t>
      </w:r>
      <w:r w:rsidR="3B7A9018">
        <w:t xml:space="preserve">elsewhere, </w:t>
      </w:r>
      <w:r>
        <w:t xml:space="preserve">using the </w:t>
      </w:r>
      <w:r w:rsidR="00596988">
        <w:t>Vaccine Management Tool</w:t>
      </w:r>
      <w:r>
        <w:t xml:space="preserve">, into your GPIT system, so that this </w:t>
      </w:r>
      <w:r w:rsidR="5CAC4FA1">
        <w:t xml:space="preserve">vaccination </w:t>
      </w:r>
      <w:r>
        <w:t>information will be available to you when required.</w:t>
      </w:r>
    </w:p>
    <w:p w14:paraId="618DADD0" w14:textId="2E386316" w:rsidR="032CD7F5" w:rsidRDefault="2E031C82" w:rsidP="3301287A">
      <w:r>
        <w:t xml:space="preserve">This will </w:t>
      </w:r>
      <w:r w:rsidR="002F177A">
        <w:t>need</w:t>
      </w:r>
      <w:r>
        <w:t xml:space="preserve"> your administrative input in accessing the Albasoft software system and enabling i</w:t>
      </w:r>
      <w:r w:rsidR="730CA71F">
        <w:t>m</w:t>
      </w:r>
      <w:r>
        <w:t>port of the vaccination in</w:t>
      </w:r>
      <w:r w:rsidR="1596314E">
        <w:t xml:space="preserve">formation into </w:t>
      </w:r>
      <w:r w:rsidR="003D7B12">
        <w:t>patient’s</w:t>
      </w:r>
      <w:r w:rsidR="1596314E">
        <w:t xml:space="preserve"> records.</w:t>
      </w:r>
      <w:r w:rsidR="78B2C552">
        <w:t xml:space="preserve"> </w:t>
      </w:r>
      <w:r w:rsidR="00951D96">
        <w:t xml:space="preserve"> </w:t>
      </w:r>
      <w:r w:rsidR="032CD7F5">
        <w:t>Further details regarding these imports</w:t>
      </w:r>
      <w:r w:rsidR="37874E7D">
        <w:t xml:space="preserve"> and how to deal with any import errors</w:t>
      </w:r>
      <w:r w:rsidR="032CD7F5">
        <w:t xml:space="preserve"> will follow.</w:t>
      </w:r>
    </w:p>
    <w:p w14:paraId="5B0955E5" w14:textId="3A164E3A" w:rsidR="0057325B" w:rsidRPr="0057325B" w:rsidRDefault="0057325B" w:rsidP="00CB03F6">
      <w:pPr>
        <w:pStyle w:val="Heading1"/>
      </w:pPr>
      <w:r w:rsidRPr="0057325B">
        <w:t>Payments</w:t>
      </w:r>
    </w:p>
    <w:p w14:paraId="4F7018D1" w14:textId="449EB6C8" w:rsidR="00461955" w:rsidRDefault="0057325B" w:rsidP="00CD4F09">
      <w:r>
        <w:t xml:space="preserve">With the </w:t>
      </w:r>
      <w:r w:rsidR="00C95A1E">
        <w:t>COVID-19</w:t>
      </w:r>
      <w:r>
        <w:t xml:space="preserve"> vaccination data present in GPIT systems, coming both from direct data entry by GP staff as well as by import of data entered via the </w:t>
      </w:r>
      <w:r w:rsidR="002C365F">
        <w:t>Vaccine Management Tool</w:t>
      </w:r>
      <w:r>
        <w:t xml:space="preserve">, it </w:t>
      </w:r>
      <w:r w:rsidR="3B5147E6">
        <w:t>is important that practices are able to identify</w:t>
      </w:r>
      <w:r>
        <w:t xml:space="preserve"> </w:t>
      </w:r>
      <w:r w:rsidR="629A7C9D">
        <w:t>p</w:t>
      </w:r>
      <w:r w:rsidR="07488ABA">
        <w:t>atients</w:t>
      </w:r>
      <w:r>
        <w:t xml:space="preserve"> </w:t>
      </w:r>
      <w:r w:rsidR="07488ABA">
        <w:t xml:space="preserve">that they </w:t>
      </w:r>
      <w:r w:rsidR="715E9312">
        <w:t xml:space="preserve">are eligible to </w:t>
      </w:r>
      <w:r w:rsidR="0C6AA936">
        <w:t>claim for.</w:t>
      </w:r>
      <w:r w:rsidR="07488ABA">
        <w:t xml:space="preserve"> </w:t>
      </w:r>
      <w:r w:rsidR="629A7C9D">
        <w:t xml:space="preserve"> </w:t>
      </w:r>
      <w:r w:rsidR="166AA255">
        <w:t xml:space="preserve">Searches and Audits are being developed to use in each GPIT System. </w:t>
      </w:r>
      <w:r w:rsidR="7CE635E8">
        <w:t>Further information will follow detailing how to do this and</w:t>
      </w:r>
      <w:r>
        <w:t xml:space="preserve"> the NCDS </w:t>
      </w:r>
      <w:r w:rsidR="01B9A70C">
        <w:t>plan to</w:t>
      </w:r>
      <w:r>
        <w:t xml:space="preserve"> </w:t>
      </w:r>
      <w:r w:rsidR="629A7C9D">
        <w:t>develop</w:t>
      </w:r>
      <w:r>
        <w:t xml:space="preserve"> processes to maintain records of vaccines given by practices for payment purposes.</w:t>
      </w:r>
    </w:p>
    <w:p w14:paraId="505826A0" w14:textId="60CEA3E9" w:rsidR="00951D96" w:rsidRPr="0057325B" w:rsidRDefault="00951D96" w:rsidP="00CD4F09">
      <w:r>
        <w:t>Reference to payments relating to the inputting of vaccination data given outside of GP practices is made in the recent circular letter (</w:t>
      </w:r>
      <w:hyperlink r:id="rId14">
        <w:r w:rsidRPr="4E21B0B4">
          <w:rPr>
            <w:rStyle w:val="Hyperlink"/>
          </w:rPr>
          <w:t>https://www.sehd.scot.nhs.uk/pca/PCA2020(M)17.pdf</w:t>
        </w:r>
      </w:hyperlink>
      <w:r>
        <w:t xml:space="preserve">).  </w:t>
      </w:r>
    </w:p>
    <w:p w14:paraId="0D37873F" w14:textId="4714A449" w:rsidR="00AE4693" w:rsidRDefault="00D35D9B" w:rsidP="001865D3">
      <w:pPr>
        <w:pStyle w:val="Heading1"/>
        <w:numPr>
          <w:ilvl w:val="0"/>
          <w:numId w:val="0"/>
        </w:numPr>
      </w:pPr>
      <w:r>
        <w:t>In Summary</w:t>
      </w:r>
    </w:p>
    <w:p w14:paraId="1069D25B" w14:textId="1825B61A" w:rsidR="00E3696F" w:rsidRPr="00E3696F" w:rsidRDefault="00461955" w:rsidP="00E3696F">
      <w:r w:rsidRPr="0057325B">
        <w:t xml:space="preserve">You will appreciate that the </w:t>
      </w:r>
      <w:r w:rsidR="00C95A1E">
        <w:t>COVID-19</w:t>
      </w:r>
      <w:r w:rsidRPr="0057325B">
        <w:t xml:space="preserve"> vaccination </w:t>
      </w:r>
      <w:r w:rsidRPr="00461955">
        <w:t xml:space="preserve">process is requiring an enormous effort to </w:t>
      </w:r>
      <w:r w:rsidR="0057325B">
        <w:t>establish the processes required to roll this programme out as smoothly as possible.</w:t>
      </w:r>
      <w:r w:rsidR="00014B59">
        <w:t xml:space="preserve"> </w:t>
      </w:r>
      <w:r w:rsidR="0057325B">
        <w:t xml:space="preserve"> There will be adjustments made as the process</w:t>
      </w:r>
      <w:r w:rsidR="5924EE64">
        <w:t>es</w:t>
      </w:r>
      <w:r w:rsidR="0057325B">
        <w:t xml:space="preserve"> </w:t>
      </w:r>
      <w:r w:rsidR="00F54406">
        <w:t>develop,</w:t>
      </w:r>
      <w:r w:rsidR="0057325B">
        <w:t xml:space="preserve"> and the rol</w:t>
      </w:r>
      <w:r w:rsidR="47E0294D">
        <w:t>e</w:t>
      </w:r>
      <w:r w:rsidR="0057325B">
        <w:t xml:space="preserve"> you are playing and continue to do over the coming months</w:t>
      </w:r>
      <w:r w:rsidR="369B6436">
        <w:t xml:space="preserve"> is greatly appreciated.</w:t>
      </w:r>
      <w:r w:rsidR="0057325B">
        <w:t xml:space="preserve">  </w:t>
      </w:r>
      <w:r w:rsidR="1200ED0D">
        <w:t>U</w:t>
      </w:r>
      <w:r w:rsidR="0057325B">
        <w:t xml:space="preserve">pdated </w:t>
      </w:r>
      <w:r w:rsidR="63458FCF">
        <w:t xml:space="preserve">information </w:t>
      </w:r>
      <w:r w:rsidR="65ABF5ED">
        <w:t xml:space="preserve">will be provided </w:t>
      </w:r>
      <w:r w:rsidR="0057325B">
        <w:t xml:space="preserve">when </w:t>
      </w:r>
      <w:r w:rsidR="3F287327">
        <w:t>it becomes available</w:t>
      </w:r>
      <w:r w:rsidR="0057325B">
        <w:t>.</w:t>
      </w:r>
    </w:p>
    <w:p w14:paraId="03341AFD" w14:textId="77777777" w:rsidR="00550D9D" w:rsidRDefault="00550D9D" w:rsidP="00550D9D">
      <w:r>
        <w:t>With best wishes,</w:t>
      </w:r>
    </w:p>
    <w:p w14:paraId="00FBFC6F" w14:textId="77777777" w:rsidR="00550D9D" w:rsidRDefault="00550D9D" w:rsidP="00550D9D"/>
    <w:p w14:paraId="215F2944" w14:textId="77777777" w:rsidR="00550D9D" w:rsidRDefault="00550D9D" w:rsidP="00550D9D">
      <w:r>
        <w:t>Caroline Lamb</w:t>
      </w:r>
    </w:p>
    <w:p w14:paraId="5ABEDC0F" w14:textId="77777777" w:rsidR="00550D9D" w:rsidRDefault="00550D9D" w:rsidP="00550D9D">
      <w:r>
        <w:t>Director of Digital Reform</w:t>
      </w:r>
    </w:p>
    <w:p w14:paraId="247C0B1D" w14:textId="670D1ACA" w:rsidR="00CE5211" w:rsidRDefault="00550D9D" w:rsidP="00550D9D">
      <w:r>
        <w:t>Delivery Director for the C-19 Vaccination Programme</w:t>
      </w:r>
    </w:p>
    <w:sectPr w:rsidR="00CE5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cottish Government 2016">
    <w:altName w:val="Symbol"/>
    <w:charset w:val="02"/>
    <w:family w:val="swiss"/>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08D2"/>
    <w:multiLevelType w:val="multilevel"/>
    <w:tmpl w:val="D520C2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D8323E"/>
    <w:multiLevelType w:val="hybridMultilevel"/>
    <w:tmpl w:val="0E3EC210"/>
    <w:lvl w:ilvl="0" w:tplc="8FE493DE">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116D8"/>
    <w:multiLevelType w:val="hybridMultilevel"/>
    <w:tmpl w:val="7ECE4916"/>
    <w:lvl w:ilvl="0" w:tplc="48541A6C">
      <w:start w:val="1"/>
      <w:numFmt w:val="decimal"/>
      <w:lvlText w:val="%1."/>
      <w:lvlJc w:val="left"/>
      <w:pPr>
        <w:ind w:left="720" w:hanging="360"/>
      </w:pPr>
    </w:lvl>
    <w:lvl w:ilvl="1" w:tplc="E2E28568">
      <w:start w:val="1"/>
      <w:numFmt w:val="lowerLetter"/>
      <w:lvlText w:val="%2."/>
      <w:lvlJc w:val="left"/>
      <w:pPr>
        <w:ind w:left="1440" w:hanging="360"/>
      </w:pPr>
    </w:lvl>
    <w:lvl w:ilvl="2" w:tplc="4D38C0CE">
      <w:start w:val="1"/>
      <w:numFmt w:val="lowerRoman"/>
      <w:lvlText w:val="%3."/>
      <w:lvlJc w:val="right"/>
      <w:pPr>
        <w:ind w:left="2160" w:hanging="180"/>
      </w:pPr>
    </w:lvl>
    <w:lvl w:ilvl="3" w:tplc="3D3A2458">
      <w:start w:val="1"/>
      <w:numFmt w:val="decimal"/>
      <w:lvlText w:val="%4."/>
      <w:lvlJc w:val="left"/>
      <w:pPr>
        <w:ind w:left="2880" w:hanging="360"/>
      </w:pPr>
    </w:lvl>
    <w:lvl w:ilvl="4" w:tplc="CE448F30">
      <w:start w:val="1"/>
      <w:numFmt w:val="lowerLetter"/>
      <w:lvlText w:val="%5."/>
      <w:lvlJc w:val="left"/>
      <w:pPr>
        <w:ind w:left="3600" w:hanging="360"/>
      </w:pPr>
    </w:lvl>
    <w:lvl w:ilvl="5" w:tplc="90DA9C58">
      <w:start w:val="1"/>
      <w:numFmt w:val="lowerRoman"/>
      <w:lvlText w:val="%6."/>
      <w:lvlJc w:val="right"/>
      <w:pPr>
        <w:ind w:left="4320" w:hanging="180"/>
      </w:pPr>
    </w:lvl>
    <w:lvl w:ilvl="6" w:tplc="5226FB6E">
      <w:start w:val="1"/>
      <w:numFmt w:val="decimal"/>
      <w:lvlText w:val="%7."/>
      <w:lvlJc w:val="left"/>
      <w:pPr>
        <w:ind w:left="5040" w:hanging="360"/>
      </w:pPr>
    </w:lvl>
    <w:lvl w:ilvl="7" w:tplc="6E9E3672">
      <w:start w:val="1"/>
      <w:numFmt w:val="lowerLetter"/>
      <w:lvlText w:val="%8."/>
      <w:lvlJc w:val="left"/>
      <w:pPr>
        <w:ind w:left="5760" w:hanging="360"/>
      </w:pPr>
    </w:lvl>
    <w:lvl w:ilvl="8" w:tplc="0D0CD9EE">
      <w:start w:val="1"/>
      <w:numFmt w:val="lowerRoman"/>
      <w:lvlText w:val="%9."/>
      <w:lvlJc w:val="right"/>
      <w:pPr>
        <w:ind w:left="6480" w:hanging="180"/>
      </w:pPr>
    </w:lvl>
  </w:abstractNum>
  <w:abstractNum w:abstractNumId="3" w15:restartNumberingAfterBreak="0">
    <w:nsid w:val="0C572501"/>
    <w:multiLevelType w:val="multilevel"/>
    <w:tmpl w:val="E85CCD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824153"/>
    <w:multiLevelType w:val="multilevel"/>
    <w:tmpl w:val="CC0681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FE485A"/>
    <w:multiLevelType w:val="multilevel"/>
    <w:tmpl w:val="08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EEA0029"/>
    <w:multiLevelType w:val="multilevel"/>
    <w:tmpl w:val="ABAEDB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A16F46"/>
    <w:multiLevelType w:val="hybridMultilevel"/>
    <w:tmpl w:val="0809001D"/>
    <w:lvl w:ilvl="0" w:tplc="F6FA5654">
      <w:start w:val="1"/>
      <w:numFmt w:val="decimal"/>
      <w:lvlText w:val="%1)"/>
      <w:lvlJc w:val="left"/>
      <w:pPr>
        <w:ind w:left="360" w:hanging="360"/>
      </w:pPr>
    </w:lvl>
    <w:lvl w:ilvl="1" w:tplc="2F5A10FA">
      <w:start w:val="1"/>
      <w:numFmt w:val="lowerLetter"/>
      <w:lvlText w:val="%2)"/>
      <w:lvlJc w:val="left"/>
      <w:pPr>
        <w:ind w:left="720" w:hanging="360"/>
      </w:pPr>
    </w:lvl>
    <w:lvl w:ilvl="2" w:tplc="934A25A8">
      <w:start w:val="1"/>
      <w:numFmt w:val="lowerRoman"/>
      <w:lvlText w:val="%3)"/>
      <w:lvlJc w:val="left"/>
      <w:pPr>
        <w:ind w:left="1080" w:hanging="360"/>
      </w:pPr>
    </w:lvl>
    <w:lvl w:ilvl="3" w:tplc="E9B2E942">
      <w:start w:val="1"/>
      <w:numFmt w:val="decimal"/>
      <w:lvlText w:val="(%4)"/>
      <w:lvlJc w:val="left"/>
      <w:pPr>
        <w:ind w:left="1440" w:hanging="360"/>
      </w:pPr>
    </w:lvl>
    <w:lvl w:ilvl="4" w:tplc="1908CC32">
      <w:start w:val="1"/>
      <w:numFmt w:val="lowerLetter"/>
      <w:lvlText w:val="(%5)"/>
      <w:lvlJc w:val="left"/>
      <w:pPr>
        <w:ind w:left="1800" w:hanging="360"/>
      </w:pPr>
    </w:lvl>
    <w:lvl w:ilvl="5" w:tplc="561240DA">
      <w:start w:val="1"/>
      <w:numFmt w:val="lowerRoman"/>
      <w:lvlText w:val="(%6)"/>
      <w:lvlJc w:val="left"/>
      <w:pPr>
        <w:ind w:left="2160" w:hanging="360"/>
      </w:pPr>
    </w:lvl>
    <w:lvl w:ilvl="6" w:tplc="700882AC">
      <w:start w:val="1"/>
      <w:numFmt w:val="decimal"/>
      <w:lvlText w:val="%7."/>
      <w:lvlJc w:val="left"/>
      <w:pPr>
        <w:ind w:left="2520" w:hanging="360"/>
      </w:pPr>
    </w:lvl>
    <w:lvl w:ilvl="7" w:tplc="5F407F40">
      <w:start w:val="1"/>
      <w:numFmt w:val="lowerLetter"/>
      <w:lvlText w:val="%8."/>
      <w:lvlJc w:val="left"/>
      <w:pPr>
        <w:ind w:left="2880" w:hanging="360"/>
      </w:pPr>
    </w:lvl>
    <w:lvl w:ilvl="8" w:tplc="5A002842">
      <w:start w:val="1"/>
      <w:numFmt w:val="lowerRoman"/>
      <w:lvlText w:val="%9."/>
      <w:lvlJc w:val="left"/>
      <w:pPr>
        <w:ind w:left="3240" w:hanging="360"/>
      </w:pPr>
    </w:lvl>
  </w:abstractNum>
  <w:abstractNum w:abstractNumId="8" w15:restartNumberingAfterBreak="0">
    <w:nsid w:val="39245445"/>
    <w:multiLevelType w:val="multilevel"/>
    <w:tmpl w:val="DAB26B7E"/>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3A2B5601"/>
    <w:multiLevelType w:val="hybridMultilevel"/>
    <w:tmpl w:val="B43A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A003A"/>
    <w:multiLevelType w:val="multilevel"/>
    <w:tmpl w:val="2C4CE35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F7656CF"/>
    <w:multiLevelType w:val="hybridMultilevel"/>
    <w:tmpl w:val="7FC89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0450B4"/>
    <w:multiLevelType w:val="multilevel"/>
    <w:tmpl w:val="50F2A9E8"/>
    <w:lvl w:ilvl="0">
      <w:start w:val="1"/>
      <w:numFmt w:val="decimal"/>
      <w:lvlText w:val="%1."/>
      <w:lvlJc w:val="left"/>
      <w:pPr>
        <w:ind w:left="0" w:hanging="360"/>
      </w:pPr>
      <w:rPr>
        <w:rFonts w:hint="default"/>
      </w:rPr>
    </w:lvl>
    <w:lvl w:ilvl="1">
      <w:start w:val="1"/>
      <w:numFmt w:val="decimal"/>
      <w:isLg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3" w15:restartNumberingAfterBreak="0">
    <w:nsid w:val="51BE230A"/>
    <w:multiLevelType w:val="multilevel"/>
    <w:tmpl w:val="93CA3C5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536B7EE5"/>
    <w:multiLevelType w:val="hybridMultilevel"/>
    <w:tmpl w:val="7FC89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CA6977"/>
    <w:multiLevelType w:val="multilevel"/>
    <w:tmpl w:val="7182E83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ACC0A49"/>
    <w:multiLevelType w:val="hybridMultilevel"/>
    <w:tmpl w:val="0809001D"/>
    <w:lvl w:ilvl="0" w:tplc="06B6F820">
      <w:start w:val="1"/>
      <w:numFmt w:val="decimal"/>
      <w:lvlText w:val="%1)"/>
      <w:lvlJc w:val="left"/>
      <w:pPr>
        <w:ind w:left="360" w:hanging="360"/>
      </w:pPr>
    </w:lvl>
    <w:lvl w:ilvl="1" w:tplc="703AC0B8">
      <w:start w:val="1"/>
      <w:numFmt w:val="lowerLetter"/>
      <w:lvlText w:val="%2)"/>
      <w:lvlJc w:val="left"/>
      <w:pPr>
        <w:ind w:left="720" w:hanging="360"/>
      </w:pPr>
    </w:lvl>
    <w:lvl w:ilvl="2" w:tplc="0270BB9A">
      <w:start w:val="1"/>
      <w:numFmt w:val="lowerRoman"/>
      <w:lvlText w:val="%3)"/>
      <w:lvlJc w:val="left"/>
      <w:pPr>
        <w:ind w:left="1080" w:hanging="360"/>
      </w:pPr>
    </w:lvl>
    <w:lvl w:ilvl="3" w:tplc="96BE71EC">
      <w:start w:val="1"/>
      <w:numFmt w:val="decimal"/>
      <w:lvlText w:val="(%4)"/>
      <w:lvlJc w:val="left"/>
      <w:pPr>
        <w:ind w:left="1440" w:hanging="360"/>
      </w:pPr>
    </w:lvl>
    <w:lvl w:ilvl="4" w:tplc="D0A296DE">
      <w:start w:val="1"/>
      <w:numFmt w:val="lowerLetter"/>
      <w:lvlText w:val="(%5)"/>
      <w:lvlJc w:val="left"/>
      <w:pPr>
        <w:ind w:left="1800" w:hanging="360"/>
      </w:pPr>
    </w:lvl>
    <w:lvl w:ilvl="5" w:tplc="61EC3A70">
      <w:start w:val="1"/>
      <w:numFmt w:val="lowerRoman"/>
      <w:lvlText w:val="(%6)"/>
      <w:lvlJc w:val="left"/>
      <w:pPr>
        <w:ind w:left="2160" w:hanging="360"/>
      </w:pPr>
    </w:lvl>
    <w:lvl w:ilvl="6" w:tplc="681C8FC4">
      <w:start w:val="1"/>
      <w:numFmt w:val="decimal"/>
      <w:lvlText w:val="%7."/>
      <w:lvlJc w:val="left"/>
      <w:pPr>
        <w:ind w:left="2520" w:hanging="360"/>
      </w:pPr>
    </w:lvl>
    <w:lvl w:ilvl="7" w:tplc="D62ABD98">
      <w:start w:val="1"/>
      <w:numFmt w:val="lowerLetter"/>
      <w:lvlText w:val="%8."/>
      <w:lvlJc w:val="left"/>
      <w:pPr>
        <w:ind w:left="2880" w:hanging="360"/>
      </w:pPr>
    </w:lvl>
    <w:lvl w:ilvl="8" w:tplc="0682EE08">
      <w:start w:val="1"/>
      <w:numFmt w:val="lowerRoman"/>
      <w:lvlText w:val="%9."/>
      <w:lvlJc w:val="left"/>
      <w:pPr>
        <w:ind w:left="3240" w:hanging="360"/>
      </w:pPr>
    </w:lvl>
  </w:abstractNum>
  <w:abstractNum w:abstractNumId="17" w15:restartNumberingAfterBreak="0">
    <w:nsid w:val="5B72779A"/>
    <w:multiLevelType w:val="multilevel"/>
    <w:tmpl w:val="ABAEDB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AC0764D"/>
    <w:multiLevelType w:val="multilevel"/>
    <w:tmpl w:val="457ABCA2"/>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4"/>
  </w:num>
  <w:num w:numId="2">
    <w:abstractNumId w:val="9"/>
  </w:num>
  <w:num w:numId="3">
    <w:abstractNumId w:val="11"/>
  </w:num>
  <w:num w:numId="4">
    <w:abstractNumId w:val="12"/>
  </w:num>
  <w:num w:numId="5">
    <w:abstractNumId w:val="0"/>
  </w:num>
  <w:num w:numId="6">
    <w:abstractNumId w:val="5"/>
  </w:num>
  <w:num w:numId="7">
    <w:abstractNumId w:val="2"/>
  </w:num>
  <w:num w:numId="8">
    <w:abstractNumId w:val="13"/>
  </w:num>
  <w:num w:numId="9">
    <w:abstractNumId w:val="18"/>
  </w:num>
  <w:num w:numId="10">
    <w:abstractNumId w:val="3"/>
  </w:num>
  <w:num w:numId="11">
    <w:abstractNumId w:val="10"/>
  </w:num>
  <w:num w:numId="12">
    <w:abstractNumId w:val="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16"/>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187"/>
    <w:rsid w:val="00004489"/>
    <w:rsid w:val="0000741C"/>
    <w:rsid w:val="000106B2"/>
    <w:rsid w:val="00010990"/>
    <w:rsid w:val="00010BCA"/>
    <w:rsid w:val="00011CCC"/>
    <w:rsid w:val="00011F82"/>
    <w:rsid w:val="00014B59"/>
    <w:rsid w:val="00015DEC"/>
    <w:rsid w:val="00020615"/>
    <w:rsid w:val="00030B8B"/>
    <w:rsid w:val="000347C3"/>
    <w:rsid w:val="000442D2"/>
    <w:rsid w:val="000520F4"/>
    <w:rsid w:val="00054AD2"/>
    <w:rsid w:val="00057D65"/>
    <w:rsid w:val="00060F81"/>
    <w:rsid w:val="00062605"/>
    <w:rsid w:val="00071327"/>
    <w:rsid w:val="00090721"/>
    <w:rsid w:val="000A122D"/>
    <w:rsid w:val="000A390B"/>
    <w:rsid w:val="000A3D33"/>
    <w:rsid w:val="000A4B14"/>
    <w:rsid w:val="000A6568"/>
    <w:rsid w:val="000B0A84"/>
    <w:rsid w:val="000B20E0"/>
    <w:rsid w:val="000B2CD4"/>
    <w:rsid w:val="000B3A72"/>
    <w:rsid w:val="000B547C"/>
    <w:rsid w:val="000B6D1C"/>
    <w:rsid w:val="000C2C33"/>
    <w:rsid w:val="000D2E80"/>
    <w:rsid w:val="000D5B63"/>
    <w:rsid w:val="000E3869"/>
    <w:rsid w:val="000F2BFC"/>
    <w:rsid w:val="000F6BD4"/>
    <w:rsid w:val="00101661"/>
    <w:rsid w:val="001027FD"/>
    <w:rsid w:val="00113D7A"/>
    <w:rsid w:val="001277C1"/>
    <w:rsid w:val="00131A5E"/>
    <w:rsid w:val="001438AB"/>
    <w:rsid w:val="001538D6"/>
    <w:rsid w:val="00160E8F"/>
    <w:rsid w:val="00167888"/>
    <w:rsid w:val="00175522"/>
    <w:rsid w:val="00175E2B"/>
    <w:rsid w:val="001865D3"/>
    <w:rsid w:val="001870E0"/>
    <w:rsid w:val="001925F1"/>
    <w:rsid w:val="00196F5D"/>
    <w:rsid w:val="001A193E"/>
    <w:rsid w:val="001A751A"/>
    <w:rsid w:val="001B4900"/>
    <w:rsid w:val="001B582F"/>
    <w:rsid w:val="001B6CAA"/>
    <w:rsid w:val="001C58CC"/>
    <w:rsid w:val="001C5A17"/>
    <w:rsid w:val="001C620C"/>
    <w:rsid w:val="001D2223"/>
    <w:rsid w:val="001D34BD"/>
    <w:rsid w:val="001D75AE"/>
    <w:rsid w:val="001E03BC"/>
    <w:rsid w:val="001E385E"/>
    <w:rsid w:val="001F10BC"/>
    <w:rsid w:val="001F3244"/>
    <w:rsid w:val="00201C4D"/>
    <w:rsid w:val="00203A0B"/>
    <w:rsid w:val="00204EB6"/>
    <w:rsid w:val="00212118"/>
    <w:rsid w:val="00212A64"/>
    <w:rsid w:val="002144EC"/>
    <w:rsid w:val="00217A35"/>
    <w:rsid w:val="00220558"/>
    <w:rsid w:val="00221E82"/>
    <w:rsid w:val="00226140"/>
    <w:rsid w:val="00226879"/>
    <w:rsid w:val="0023483C"/>
    <w:rsid w:val="00236C9D"/>
    <w:rsid w:val="00240059"/>
    <w:rsid w:val="0024118C"/>
    <w:rsid w:val="00241DB2"/>
    <w:rsid w:val="00241EE4"/>
    <w:rsid w:val="00242465"/>
    <w:rsid w:val="00247AED"/>
    <w:rsid w:val="002538F9"/>
    <w:rsid w:val="00253D9E"/>
    <w:rsid w:val="00257F09"/>
    <w:rsid w:val="00261A96"/>
    <w:rsid w:val="0026779B"/>
    <w:rsid w:val="00267ECB"/>
    <w:rsid w:val="0027131F"/>
    <w:rsid w:val="00272D40"/>
    <w:rsid w:val="00275D54"/>
    <w:rsid w:val="00277B84"/>
    <w:rsid w:val="0028013C"/>
    <w:rsid w:val="00280742"/>
    <w:rsid w:val="002853F3"/>
    <w:rsid w:val="00296B09"/>
    <w:rsid w:val="002A3B42"/>
    <w:rsid w:val="002B2853"/>
    <w:rsid w:val="002C365F"/>
    <w:rsid w:val="002C72A1"/>
    <w:rsid w:val="002D3526"/>
    <w:rsid w:val="002E568E"/>
    <w:rsid w:val="002F177A"/>
    <w:rsid w:val="002F1AF7"/>
    <w:rsid w:val="002F65BE"/>
    <w:rsid w:val="00300029"/>
    <w:rsid w:val="0030097B"/>
    <w:rsid w:val="003019D3"/>
    <w:rsid w:val="00320FD1"/>
    <w:rsid w:val="00327032"/>
    <w:rsid w:val="00327927"/>
    <w:rsid w:val="003328EA"/>
    <w:rsid w:val="003335A2"/>
    <w:rsid w:val="003339BE"/>
    <w:rsid w:val="0034135C"/>
    <w:rsid w:val="00341868"/>
    <w:rsid w:val="00341FF1"/>
    <w:rsid w:val="00342981"/>
    <w:rsid w:val="00342C63"/>
    <w:rsid w:val="00344AD0"/>
    <w:rsid w:val="00345D27"/>
    <w:rsid w:val="0035323C"/>
    <w:rsid w:val="00354DBC"/>
    <w:rsid w:val="003572B2"/>
    <w:rsid w:val="003739C8"/>
    <w:rsid w:val="003807BE"/>
    <w:rsid w:val="00381061"/>
    <w:rsid w:val="003818D4"/>
    <w:rsid w:val="00397DF5"/>
    <w:rsid w:val="003B0C69"/>
    <w:rsid w:val="003B29B2"/>
    <w:rsid w:val="003B528A"/>
    <w:rsid w:val="003B72DA"/>
    <w:rsid w:val="003C01FD"/>
    <w:rsid w:val="003C0986"/>
    <w:rsid w:val="003C6179"/>
    <w:rsid w:val="003C6A47"/>
    <w:rsid w:val="003C7DED"/>
    <w:rsid w:val="003D0565"/>
    <w:rsid w:val="003D24EE"/>
    <w:rsid w:val="003D421C"/>
    <w:rsid w:val="003D7B12"/>
    <w:rsid w:val="003E1A30"/>
    <w:rsid w:val="003F4085"/>
    <w:rsid w:val="003F7224"/>
    <w:rsid w:val="00401D45"/>
    <w:rsid w:val="004063D3"/>
    <w:rsid w:val="00407470"/>
    <w:rsid w:val="00416B4D"/>
    <w:rsid w:val="00421D2B"/>
    <w:rsid w:val="004249D6"/>
    <w:rsid w:val="00426865"/>
    <w:rsid w:val="00431F36"/>
    <w:rsid w:val="00442011"/>
    <w:rsid w:val="004434D4"/>
    <w:rsid w:val="00443E52"/>
    <w:rsid w:val="00448490"/>
    <w:rsid w:val="00450A42"/>
    <w:rsid w:val="004613F2"/>
    <w:rsid w:val="00461955"/>
    <w:rsid w:val="00463B38"/>
    <w:rsid w:val="00470669"/>
    <w:rsid w:val="0047085E"/>
    <w:rsid w:val="00471105"/>
    <w:rsid w:val="00474300"/>
    <w:rsid w:val="004806A4"/>
    <w:rsid w:val="00481845"/>
    <w:rsid w:val="00487A22"/>
    <w:rsid w:val="0048C01B"/>
    <w:rsid w:val="00491EF0"/>
    <w:rsid w:val="00493649"/>
    <w:rsid w:val="004973B0"/>
    <w:rsid w:val="004A1067"/>
    <w:rsid w:val="004A137B"/>
    <w:rsid w:val="004A61E2"/>
    <w:rsid w:val="004A6830"/>
    <w:rsid w:val="004A7CA3"/>
    <w:rsid w:val="004B31AD"/>
    <w:rsid w:val="004B6E39"/>
    <w:rsid w:val="004C1615"/>
    <w:rsid w:val="004D038B"/>
    <w:rsid w:val="004D088F"/>
    <w:rsid w:val="004D6D29"/>
    <w:rsid w:val="004E2D2B"/>
    <w:rsid w:val="004E5A0D"/>
    <w:rsid w:val="004E6A00"/>
    <w:rsid w:val="004F4962"/>
    <w:rsid w:val="00505D80"/>
    <w:rsid w:val="00507198"/>
    <w:rsid w:val="00511577"/>
    <w:rsid w:val="0052503C"/>
    <w:rsid w:val="00530556"/>
    <w:rsid w:val="0053100A"/>
    <w:rsid w:val="00534E06"/>
    <w:rsid w:val="0054542F"/>
    <w:rsid w:val="0054597A"/>
    <w:rsid w:val="00550B2C"/>
    <w:rsid w:val="00550D9D"/>
    <w:rsid w:val="00556EFD"/>
    <w:rsid w:val="005603C6"/>
    <w:rsid w:val="00562661"/>
    <w:rsid w:val="00567317"/>
    <w:rsid w:val="00567980"/>
    <w:rsid w:val="0057325B"/>
    <w:rsid w:val="00577492"/>
    <w:rsid w:val="00577C9B"/>
    <w:rsid w:val="00581A64"/>
    <w:rsid w:val="0059262B"/>
    <w:rsid w:val="00592631"/>
    <w:rsid w:val="00596988"/>
    <w:rsid w:val="00596EB4"/>
    <w:rsid w:val="005A0511"/>
    <w:rsid w:val="005B09B1"/>
    <w:rsid w:val="005B4E27"/>
    <w:rsid w:val="005C05A2"/>
    <w:rsid w:val="005C0DB0"/>
    <w:rsid w:val="005C3693"/>
    <w:rsid w:val="005C604F"/>
    <w:rsid w:val="005C66C0"/>
    <w:rsid w:val="005C6753"/>
    <w:rsid w:val="005D2883"/>
    <w:rsid w:val="005D44E5"/>
    <w:rsid w:val="005D719F"/>
    <w:rsid w:val="005E297C"/>
    <w:rsid w:val="005E301A"/>
    <w:rsid w:val="005E30A2"/>
    <w:rsid w:val="005E3D9C"/>
    <w:rsid w:val="005E55C6"/>
    <w:rsid w:val="005F0332"/>
    <w:rsid w:val="005F501F"/>
    <w:rsid w:val="00600470"/>
    <w:rsid w:val="00600B2C"/>
    <w:rsid w:val="00606D4B"/>
    <w:rsid w:val="00606F5E"/>
    <w:rsid w:val="006131F4"/>
    <w:rsid w:val="006161B8"/>
    <w:rsid w:val="00616DAD"/>
    <w:rsid w:val="006247AF"/>
    <w:rsid w:val="00625766"/>
    <w:rsid w:val="00634C8E"/>
    <w:rsid w:val="00642F46"/>
    <w:rsid w:val="0064771E"/>
    <w:rsid w:val="00651190"/>
    <w:rsid w:val="00656B4B"/>
    <w:rsid w:val="00657BC5"/>
    <w:rsid w:val="00664ACB"/>
    <w:rsid w:val="0067023E"/>
    <w:rsid w:val="00670A7F"/>
    <w:rsid w:val="0067452F"/>
    <w:rsid w:val="00677B19"/>
    <w:rsid w:val="00687EC4"/>
    <w:rsid w:val="0069295F"/>
    <w:rsid w:val="006B091E"/>
    <w:rsid w:val="006B6FFD"/>
    <w:rsid w:val="006C25F8"/>
    <w:rsid w:val="006C5BBE"/>
    <w:rsid w:val="006C7C02"/>
    <w:rsid w:val="006D3713"/>
    <w:rsid w:val="006D715C"/>
    <w:rsid w:val="006E0118"/>
    <w:rsid w:val="006E28E3"/>
    <w:rsid w:val="006E4382"/>
    <w:rsid w:val="006F6EB9"/>
    <w:rsid w:val="00702227"/>
    <w:rsid w:val="00702BFF"/>
    <w:rsid w:val="007053DE"/>
    <w:rsid w:val="00706351"/>
    <w:rsid w:val="00707FB2"/>
    <w:rsid w:val="00712CCD"/>
    <w:rsid w:val="00713D44"/>
    <w:rsid w:val="00714522"/>
    <w:rsid w:val="00717243"/>
    <w:rsid w:val="00720593"/>
    <w:rsid w:val="00721ACE"/>
    <w:rsid w:val="0072556D"/>
    <w:rsid w:val="00735BEC"/>
    <w:rsid w:val="00740CEE"/>
    <w:rsid w:val="00741890"/>
    <w:rsid w:val="00742FA8"/>
    <w:rsid w:val="007444FB"/>
    <w:rsid w:val="007453ED"/>
    <w:rsid w:val="0074619E"/>
    <w:rsid w:val="00746AE3"/>
    <w:rsid w:val="00747F4C"/>
    <w:rsid w:val="00751C2E"/>
    <w:rsid w:val="007522E0"/>
    <w:rsid w:val="00753BA9"/>
    <w:rsid w:val="007609AE"/>
    <w:rsid w:val="007638CA"/>
    <w:rsid w:val="00770636"/>
    <w:rsid w:val="007814CB"/>
    <w:rsid w:val="00782B73"/>
    <w:rsid w:val="0078691E"/>
    <w:rsid w:val="00787557"/>
    <w:rsid w:val="00787B2D"/>
    <w:rsid w:val="007904BA"/>
    <w:rsid w:val="0079277F"/>
    <w:rsid w:val="00792B71"/>
    <w:rsid w:val="00795915"/>
    <w:rsid w:val="00796EE0"/>
    <w:rsid w:val="007A0E30"/>
    <w:rsid w:val="007A3535"/>
    <w:rsid w:val="007A43AB"/>
    <w:rsid w:val="007B1A74"/>
    <w:rsid w:val="007B578A"/>
    <w:rsid w:val="007B6145"/>
    <w:rsid w:val="007B6DD6"/>
    <w:rsid w:val="007C73C7"/>
    <w:rsid w:val="007D0E56"/>
    <w:rsid w:val="007D1050"/>
    <w:rsid w:val="007D4343"/>
    <w:rsid w:val="007D580B"/>
    <w:rsid w:val="007E20B5"/>
    <w:rsid w:val="007F5EFA"/>
    <w:rsid w:val="007F683B"/>
    <w:rsid w:val="008107A4"/>
    <w:rsid w:val="00810C82"/>
    <w:rsid w:val="008126AC"/>
    <w:rsid w:val="0082389A"/>
    <w:rsid w:val="00824E99"/>
    <w:rsid w:val="00826928"/>
    <w:rsid w:val="008270C3"/>
    <w:rsid w:val="00830882"/>
    <w:rsid w:val="00837BA0"/>
    <w:rsid w:val="008533B8"/>
    <w:rsid w:val="00856752"/>
    <w:rsid w:val="00856CC3"/>
    <w:rsid w:val="008637BB"/>
    <w:rsid w:val="00871012"/>
    <w:rsid w:val="008714F3"/>
    <w:rsid w:val="00873CDB"/>
    <w:rsid w:val="0088129D"/>
    <w:rsid w:val="00881DB3"/>
    <w:rsid w:val="00887CED"/>
    <w:rsid w:val="00892F68"/>
    <w:rsid w:val="008961C4"/>
    <w:rsid w:val="008975BE"/>
    <w:rsid w:val="008A0AFB"/>
    <w:rsid w:val="008A1683"/>
    <w:rsid w:val="008A1A33"/>
    <w:rsid w:val="008A2D4D"/>
    <w:rsid w:val="008B4865"/>
    <w:rsid w:val="008B4E09"/>
    <w:rsid w:val="008B56CC"/>
    <w:rsid w:val="008C19C0"/>
    <w:rsid w:val="008C3807"/>
    <w:rsid w:val="008C4372"/>
    <w:rsid w:val="008C488A"/>
    <w:rsid w:val="008C4A91"/>
    <w:rsid w:val="008D1A14"/>
    <w:rsid w:val="008D4E1A"/>
    <w:rsid w:val="008D4FB4"/>
    <w:rsid w:val="008D71EF"/>
    <w:rsid w:val="008D7F24"/>
    <w:rsid w:val="008E39E3"/>
    <w:rsid w:val="008E5994"/>
    <w:rsid w:val="008F2E05"/>
    <w:rsid w:val="008F7DC4"/>
    <w:rsid w:val="009012C5"/>
    <w:rsid w:val="009025F6"/>
    <w:rsid w:val="009039CE"/>
    <w:rsid w:val="0090458A"/>
    <w:rsid w:val="009050EE"/>
    <w:rsid w:val="009078DD"/>
    <w:rsid w:val="009134A0"/>
    <w:rsid w:val="0091372E"/>
    <w:rsid w:val="00921C55"/>
    <w:rsid w:val="00921F60"/>
    <w:rsid w:val="009228ED"/>
    <w:rsid w:val="00925D05"/>
    <w:rsid w:val="009409A1"/>
    <w:rsid w:val="0094150A"/>
    <w:rsid w:val="00945AE6"/>
    <w:rsid w:val="00945FAE"/>
    <w:rsid w:val="00951D96"/>
    <w:rsid w:val="00953A2A"/>
    <w:rsid w:val="00953A2B"/>
    <w:rsid w:val="009541A0"/>
    <w:rsid w:val="00971432"/>
    <w:rsid w:val="00973AF5"/>
    <w:rsid w:val="0097484F"/>
    <w:rsid w:val="0097491F"/>
    <w:rsid w:val="00976EED"/>
    <w:rsid w:val="00980729"/>
    <w:rsid w:val="00983B28"/>
    <w:rsid w:val="009844CE"/>
    <w:rsid w:val="00987349"/>
    <w:rsid w:val="00987783"/>
    <w:rsid w:val="00990D9C"/>
    <w:rsid w:val="00991F8E"/>
    <w:rsid w:val="00993205"/>
    <w:rsid w:val="00995B2B"/>
    <w:rsid w:val="009A0308"/>
    <w:rsid w:val="009A4B23"/>
    <w:rsid w:val="009A5A1A"/>
    <w:rsid w:val="009A5DC8"/>
    <w:rsid w:val="009A6A5A"/>
    <w:rsid w:val="009A7037"/>
    <w:rsid w:val="009B32E5"/>
    <w:rsid w:val="009B630E"/>
    <w:rsid w:val="009C134E"/>
    <w:rsid w:val="009C2266"/>
    <w:rsid w:val="009C5840"/>
    <w:rsid w:val="009D0AFC"/>
    <w:rsid w:val="009D1FBC"/>
    <w:rsid w:val="009D4871"/>
    <w:rsid w:val="009E772F"/>
    <w:rsid w:val="009F14B0"/>
    <w:rsid w:val="00A00D60"/>
    <w:rsid w:val="00A10B22"/>
    <w:rsid w:val="00A115E4"/>
    <w:rsid w:val="00A14825"/>
    <w:rsid w:val="00A15783"/>
    <w:rsid w:val="00A15847"/>
    <w:rsid w:val="00A21C5E"/>
    <w:rsid w:val="00A27E60"/>
    <w:rsid w:val="00A358D3"/>
    <w:rsid w:val="00A42162"/>
    <w:rsid w:val="00A47A72"/>
    <w:rsid w:val="00A5152E"/>
    <w:rsid w:val="00A61B83"/>
    <w:rsid w:val="00A6731B"/>
    <w:rsid w:val="00A67728"/>
    <w:rsid w:val="00A8037A"/>
    <w:rsid w:val="00A828E1"/>
    <w:rsid w:val="00A84665"/>
    <w:rsid w:val="00A85CE8"/>
    <w:rsid w:val="00A875CF"/>
    <w:rsid w:val="00A9037B"/>
    <w:rsid w:val="00A90F59"/>
    <w:rsid w:val="00A9182C"/>
    <w:rsid w:val="00A92FB4"/>
    <w:rsid w:val="00A93C35"/>
    <w:rsid w:val="00A957C5"/>
    <w:rsid w:val="00AA7C37"/>
    <w:rsid w:val="00AB1914"/>
    <w:rsid w:val="00AB3893"/>
    <w:rsid w:val="00AB5F18"/>
    <w:rsid w:val="00AC1795"/>
    <w:rsid w:val="00AC42E9"/>
    <w:rsid w:val="00AD2A72"/>
    <w:rsid w:val="00AD6CD5"/>
    <w:rsid w:val="00AE1179"/>
    <w:rsid w:val="00AE356B"/>
    <w:rsid w:val="00AE385C"/>
    <w:rsid w:val="00AE4693"/>
    <w:rsid w:val="00AF0F81"/>
    <w:rsid w:val="00AF553D"/>
    <w:rsid w:val="00AF5ED2"/>
    <w:rsid w:val="00B047A0"/>
    <w:rsid w:val="00B0481F"/>
    <w:rsid w:val="00B06D23"/>
    <w:rsid w:val="00B12552"/>
    <w:rsid w:val="00B153E3"/>
    <w:rsid w:val="00B3228D"/>
    <w:rsid w:val="00B42E9A"/>
    <w:rsid w:val="00B5425C"/>
    <w:rsid w:val="00B5626D"/>
    <w:rsid w:val="00B62187"/>
    <w:rsid w:val="00B70FA4"/>
    <w:rsid w:val="00B76F20"/>
    <w:rsid w:val="00B80346"/>
    <w:rsid w:val="00B80844"/>
    <w:rsid w:val="00B80C0C"/>
    <w:rsid w:val="00B8188E"/>
    <w:rsid w:val="00B82A7E"/>
    <w:rsid w:val="00B83A6A"/>
    <w:rsid w:val="00B83C0C"/>
    <w:rsid w:val="00B86BBE"/>
    <w:rsid w:val="00B91C77"/>
    <w:rsid w:val="00BA376C"/>
    <w:rsid w:val="00BA76A8"/>
    <w:rsid w:val="00BA78C4"/>
    <w:rsid w:val="00BB2EA1"/>
    <w:rsid w:val="00BC3768"/>
    <w:rsid w:val="00BC3B3F"/>
    <w:rsid w:val="00BC5620"/>
    <w:rsid w:val="00BC7C02"/>
    <w:rsid w:val="00BD2CBE"/>
    <w:rsid w:val="00BD4D23"/>
    <w:rsid w:val="00BE2AC0"/>
    <w:rsid w:val="00BE3FDD"/>
    <w:rsid w:val="00BF0C32"/>
    <w:rsid w:val="00BF27FC"/>
    <w:rsid w:val="00C01FA4"/>
    <w:rsid w:val="00C07610"/>
    <w:rsid w:val="00C11986"/>
    <w:rsid w:val="00C172D7"/>
    <w:rsid w:val="00C24EDD"/>
    <w:rsid w:val="00C30DF7"/>
    <w:rsid w:val="00C35904"/>
    <w:rsid w:val="00C440D0"/>
    <w:rsid w:val="00C44C7F"/>
    <w:rsid w:val="00C45873"/>
    <w:rsid w:val="00C468B8"/>
    <w:rsid w:val="00C60A37"/>
    <w:rsid w:val="00C61B2F"/>
    <w:rsid w:val="00C66E15"/>
    <w:rsid w:val="00C747CD"/>
    <w:rsid w:val="00C7640F"/>
    <w:rsid w:val="00C87902"/>
    <w:rsid w:val="00C9076B"/>
    <w:rsid w:val="00C934F6"/>
    <w:rsid w:val="00C93A13"/>
    <w:rsid w:val="00C95A1E"/>
    <w:rsid w:val="00CA1755"/>
    <w:rsid w:val="00CA414B"/>
    <w:rsid w:val="00CB03F6"/>
    <w:rsid w:val="00CB133B"/>
    <w:rsid w:val="00CC5B85"/>
    <w:rsid w:val="00CD4F09"/>
    <w:rsid w:val="00CD6791"/>
    <w:rsid w:val="00CE5211"/>
    <w:rsid w:val="00D075F6"/>
    <w:rsid w:val="00D24856"/>
    <w:rsid w:val="00D26622"/>
    <w:rsid w:val="00D3242A"/>
    <w:rsid w:val="00D35D9B"/>
    <w:rsid w:val="00D37051"/>
    <w:rsid w:val="00D43847"/>
    <w:rsid w:val="00D44FCF"/>
    <w:rsid w:val="00D56A45"/>
    <w:rsid w:val="00D5773A"/>
    <w:rsid w:val="00D63384"/>
    <w:rsid w:val="00D639D0"/>
    <w:rsid w:val="00D647DB"/>
    <w:rsid w:val="00D65FD3"/>
    <w:rsid w:val="00D7069C"/>
    <w:rsid w:val="00D74BAB"/>
    <w:rsid w:val="00D76EC8"/>
    <w:rsid w:val="00D77E9B"/>
    <w:rsid w:val="00D80164"/>
    <w:rsid w:val="00D87B9F"/>
    <w:rsid w:val="00D96BBE"/>
    <w:rsid w:val="00D97D10"/>
    <w:rsid w:val="00DB0E48"/>
    <w:rsid w:val="00DB1F83"/>
    <w:rsid w:val="00DB5AF1"/>
    <w:rsid w:val="00DC094F"/>
    <w:rsid w:val="00DD0877"/>
    <w:rsid w:val="00DD6836"/>
    <w:rsid w:val="00DE0B8B"/>
    <w:rsid w:val="00DE1841"/>
    <w:rsid w:val="00DF098C"/>
    <w:rsid w:val="00DF1F46"/>
    <w:rsid w:val="00DF2D09"/>
    <w:rsid w:val="00E0409C"/>
    <w:rsid w:val="00E349B4"/>
    <w:rsid w:val="00E3696F"/>
    <w:rsid w:val="00E40DE8"/>
    <w:rsid w:val="00E46D3A"/>
    <w:rsid w:val="00E53547"/>
    <w:rsid w:val="00E578C0"/>
    <w:rsid w:val="00E60521"/>
    <w:rsid w:val="00E620C0"/>
    <w:rsid w:val="00E635FC"/>
    <w:rsid w:val="00E67192"/>
    <w:rsid w:val="00E76114"/>
    <w:rsid w:val="00E83C95"/>
    <w:rsid w:val="00E85EB3"/>
    <w:rsid w:val="00E910D2"/>
    <w:rsid w:val="00E92BB9"/>
    <w:rsid w:val="00E956C4"/>
    <w:rsid w:val="00EA2F9E"/>
    <w:rsid w:val="00EB6CEB"/>
    <w:rsid w:val="00EC0A94"/>
    <w:rsid w:val="00EC10EB"/>
    <w:rsid w:val="00EC2A61"/>
    <w:rsid w:val="00EC349C"/>
    <w:rsid w:val="00EC568D"/>
    <w:rsid w:val="00EC576A"/>
    <w:rsid w:val="00ED0B71"/>
    <w:rsid w:val="00ED1693"/>
    <w:rsid w:val="00ED3A4E"/>
    <w:rsid w:val="00ED6396"/>
    <w:rsid w:val="00ED7654"/>
    <w:rsid w:val="00EE01DB"/>
    <w:rsid w:val="00EE0613"/>
    <w:rsid w:val="00EE0AFC"/>
    <w:rsid w:val="00EE2FDF"/>
    <w:rsid w:val="00EE3171"/>
    <w:rsid w:val="00EE3CC2"/>
    <w:rsid w:val="00EF0439"/>
    <w:rsid w:val="00EF680E"/>
    <w:rsid w:val="00EF705F"/>
    <w:rsid w:val="00F02A5C"/>
    <w:rsid w:val="00F02D30"/>
    <w:rsid w:val="00F0365F"/>
    <w:rsid w:val="00F03724"/>
    <w:rsid w:val="00F04C0C"/>
    <w:rsid w:val="00F2629A"/>
    <w:rsid w:val="00F27458"/>
    <w:rsid w:val="00F33D7E"/>
    <w:rsid w:val="00F514DD"/>
    <w:rsid w:val="00F52924"/>
    <w:rsid w:val="00F53E00"/>
    <w:rsid w:val="00F54406"/>
    <w:rsid w:val="00F54A0E"/>
    <w:rsid w:val="00F5503A"/>
    <w:rsid w:val="00F55DC2"/>
    <w:rsid w:val="00F566E4"/>
    <w:rsid w:val="00F66255"/>
    <w:rsid w:val="00F668E6"/>
    <w:rsid w:val="00F66DF3"/>
    <w:rsid w:val="00F75844"/>
    <w:rsid w:val="00F82E1F"/>
    <w:rsid w:val="00F84E7C"/>
    <w:rsid w:val="00F91792"/>
    <w:rsid w:val="00FA039A"/>
    <w:rsid w:val="00FA07A0"/>
    <w:rsid w:val="00FB08B3"/>
    <w:rsid w:val="00FB1C1F"/>
    <w:rsid w:val="00FB26DC"/>
    <w:rsid w:val="00FB27CE"/>
    <w:rsid w:val="00FB5E5C"/>
    <w:rsid w:val="00FB6B63"/>
    <w:rsid w:val="00FC253E"/>
    <w:rsid w:val="00FC49C8"/>
    <w:rsid w:val="00FD121A"/>
    <w:rsid w:val="00FD1EC0"/>
    <w:rsid w:val="00FE14ED"/>
    <w:rsid w:val="00FE1F02"/>
    <w:rsid w:val="00FF1A24"/>
    <w:rsid w:val="00FF6EAA"/>
    <w:rsid w:val="013894CB"/>
    <w:rsid w:val="013D8C76"/>
    <w:rsid w:val="0175BAB3"/>
    <w:rsid w:val="01B9A70C"/>
    <w:rsid w:val="01E55ACD"/>
    <w:rsid w:val="022EDEA3"/>
    <w:rsid w:val="02501E79"/>
    <w:rsid w:val="02524722"/>
    <w:rsid w:val="0268A271"/>
    <w:rsid w:val="02C76B16"/>
    <w:rsid w:val="02D50FE8"/>
    <w:rsid w:val="0306D67F"/>
    <w:rsid w:val="0310F41F"/>
    <w:rsid w:val="032CD7F5"/>
    <w:rsid w:val="03373C4C"/>
    <w:rsid w:val="03712FF0"/>
    <w:rsid w:val="03FD94B5"/>
    <w:rsid w:val="040D7E84"/>
    <w:rsid w:val="0420BEE9"/>
    <w:rsid w:val="04752D38"/>
    <w:rsid w:val="04BFE344"/>
    <w:rsid w:val="04D5F778"/>
    <w:rsid w:val="05147589"/>
    <w:rsid w:val="05298D42"/>
    <w:rsid w:val="053EC3D5"/>
    <w:rsid w:val="056102A5"/>
    <w:rsid w:val="0583CFC1"/>
    <w:rsid w:val="05A039B4"/>
    <w:rsid w:val="05B7A1A8"/>
    <w:rsid w:val="05F974D7"/>
    <w:rsid w:val="0614592F"/>
    <w:rsid w:val="06BBE069"/>
    <w:rsid w:val="06D300BB"/>
    <w:rsid w:val="06EA0591"/>
    <w:rsid w:val="070428EC"/>
    <w:rsid w:val="07068E8F"/>
    <w:rsid w:val="07488ABA"/>
    <w:rsid w:val="077E3903"/>
    <w:rsid w:val="07B2ACFB"/>
    <w:rsid w:val="081BFE9B"/>
    <w:rsid w:val="0870F1EA"/>
    <w:rsid w:val="08A2CC34"/>
    <w:rsid w:val="08AB5D9D"/>
    <w:rsid w:val="08AD155F"/>
    <w:rsid w:val="08D080CA"/>
    <w:rsid w:val="08EE2D4B"/>
    <w:rsid w:val="09038E94"/>
    <w:rsid w:val="09131D89"/>
    <w:rsid w:val="0925C6FE"/>
    <w:rsid w:val="092F75FE"/>
    <w:rsid w:val="094B95DF"/>
    <w:rsid w:val="094E7D5C"/>
    <w:rsid w:val="09BA5E89"/>
    <w:rsid w:val="09CA5A8C"/>
    <w:rsid w:val="09CECAA1"/>
    <w:rsid w:val="09DCFC94"/>
    <w:rsid w:val="09DFB469"/>
    <w:rsid w:val="09EC76B1"/>
    <w:rsid w:val="0A1F910A"/>
    <w:rsid w:val="0A6BB694"/>
    <w:rsid w:val="0A7FD5CA"/>
    <w:rsid w:val="0A8991B0"/>
    <w:rsid w:val="0A90F73C"/>
    <w:rsid w:val="0A94CD1B"/>
    <w:rsid w:val="0A9863B9"/>
    <w:rsid w:val="0AA1AE8C"/>
    <w:rsid w:val="0AA80659"/>
    <w:rsid w:val="0AF1E3F2"/>
    <w:rsid w:val="0B0E1FAD"/>
    <w:rsid w:val="0B172DBA"/>
    <w:rsid w:val="0B26A717"/>
    <w:rsid w:val="0B2FF644"/>
    <w:rsid w:val="0B3E021C"/>
    <w:rsid w:val="0B8AC6EE"/>
    <w:rsid w:val="0BA311D4"/>
    <w:rsid w:val="0BFF35B3"/>
    <w:rsid w:val="0C06E67A"/>
    <w:rsid w:val="0C3DC383"/>
    <w:rsid w:val="0C6AA936"/>
    <w:rsid w:val="0C76DA39"/>
    <w:rsid w:val="0C7EF995"/>
    <w:rsid w:val="0CAACDEF"/>
    <w:rsid w:val="0CF7F71F"/>
    <w:rsid w:val="0D147B1C"/>
    <w:rsid w:val="0D14E73C"/>
    <w:rsid w:val="0D1B76CA"/>
    <w:rsid w:val="0D431803"/>
    <w:rsid w:val="0D4C6FD3"/>
    <w:rsid w:val="0D674840"/>
    <w:rsid w:val="0D696445"/>
    <w:rsid w:val="0D713D49"/>
    <w:rsid w:val="0D76D52D"/>
    <w:rsid w:val="0D7ADBE4"/>
    <w:rsid w:val="0E3AFF55"/>
    <w:rsid w:val="0E3EABFD"/>
    <w:rsid w:val="0E3EBA7B"/>
    <w:rsid w:val="0EA9F496"/>
    <w:rsid w:val="0EC67B4F"/>
    <w:rsid w:val="0EFE35EB"/>
    <w:rsid w:val="0F03CC62"/>
    <w:rsid w:val="0F127EDE"/>
    <w:rsid w:val="0F3F602C"/>
    <w:rsid w:val="0F683E3E"/>
    <w:rsid w:val="0F6A8A0D"/>
    <w:rsid w:val="0F6AB448"/>
    <w:rsid w:val="0F70890E"/>
    <w:rsid w:val="0FBF5D01"/>
    <w:rsid w:val="101B2A13"/>
    <w:rsid w:val="10CC9D69"/>
    <w:rsid w:val="114B90E4"/>
    <w:rsid w:val="11A20473"/>
    <w:rsid w:val="11BA7B61"/>
    <w:rsid w:val="11BE6FCA"/>
    <w:rsid w:val="11C27D91"/>
    <w:rsid w:val="1200ED0D"/>
    <w:rsid w:val="12275661"/>
    <w:rsid w:val="122FAF8F"/>
    <w:rsid w:val="1265E21E"/>
    <w:rsid w:val="1268EA55"/>
    <w:rsid w:val="127B4E5A"/>
    <w:rsid w:val="129A3462"/>
    <w:rsid w:val="12F493C0"/>
    <w:rsid w:val="12F881CB"/>
    <w:rsid w:val="132F4CC5"/>
    <w:rsid w:val="133EEA78"/>
    <w:rsid w:val="134081A0"/>
    <w:rsid w:val="1383C975"/>
    <w:rsid w:val="13D291E9"/>
    <w:rsid w:val="13DC88F1"/>
    <w:rsid w:val="13F661CC"/>
    <w:rsid w:val="14301A58"/>
    <w:rsid w:val="1434834C"/>
    <w:rsid w:val="1445F26F"/>
    <w:rsid w:val="1468C3C1"/>
    <w:rsid w:val="146DE2BE"/>
    <w:rsid w:val="14AEC084"/>
    <w:rsid w:val="14CCB2F0"/>
    <w:rsid w:val="14F20F6D"/>
    <w:rsid w:val="14F5ED63"/>
    <w:rsid w:val="150DB184"/>
    <w:rsid w:val="1524B1BE"/>
    <w:rsid w:val="155F11B0"/>
    <w:rsid w:val="1596314E"/>
    <w:rsid w:val="15C0CD6F"/>
    <w:rsid w:val="15DD4080"/>
    <w:rsid w:val="16155307"/>
    <w:rsid w:val="1644F6D3"/>
    <w:rsid w:val="166596BE"/>
    <w:rsid w:val="166AA255"/>
    <w:rsid w:val="1675103F"/>
    <w:rsid w:val="169C18BC"/>
    <w:rsid w:val="16B42044"/>
    <w:rsid w:val="16BC7A9C"/>
    <w:rsid w:val="170D444C"/>
    <w:rsid w:val="1749923C"/>
    <w:rsid w:val="177157E5"/>
    <w:rsid w:val="17B4CE8F"/>
    <w:rsid w:val="17CC0B3D"/>
    <w:rsid w:val="17D0407F"/>
    <w:rsid w:val="17ED4E3A"/>
    <w:rsid w:val="17F8DD48"/>
    <w:rsid w:val="183B034E"/>
    <w:rsid w:val="1857128B"/>
    <w:rsid w:val="189B4AB3"/>
    <w:rsid w:val="18B76E24"/>
    <w:rsid w:val="18C3BA76"/>
    <w:rsid w:val="19110707"/>
    <w:rsid w:val="1933CB6C"/>
    <w:rsid w:val="196B14C1"/>
    <w:rsid w:val="19ED7560"/>
    <w:rsid w:val="1A098505"/>
    <w:rsid w:val="1A13E1C0"/>
    <w:rsid w:val="1A18F266"/>
    <w:rsid w:val="1A43E70F"/>
    <w:rsid w:val="1A4B3AED"/>
    <w:rsid w:val="1A651201"/>
    <w:rsid w:val="1A9F5BDC"/>
    <w:rsid w:val="1ABF9A08"/>
    <w:rsid w:val="1AC3CFFC"/>
    <w:rsid w:val="1ACF9BCD"/>
    <w:rsid w:val="1AE7A856"/>
    <w:rsid w:val="1B1C1B2C"/>
    <w:rsid w:val="1BE0A3E0"/>
    <w:rsid w:val="1BE8C656"/>
    <w:rsid w:val="1C2E2C91"/>
    <w:rsid w:val="1C34DA71"/>
    <w:rsid w:val="1C3DA5CB"/>
    <w:rsid w:val="1C852810"/>
    <w:rsid w:val="1C87F68A"/>
    <w:rsid w:val="1C917AF9"/>
    <w:rsid w:val="1CA46C47"/>
    <w:rsid w:val="1CA91955"/>
    <w:rsid w:val="1CF6E7AE"/>
    <w:rsid w:val="1D02F83F"/>
    <w:rsid w:val="1D0B5A40"/>
    <w:rsid w:val="1D1EB455"/>
    <w:rsid w:val="1D4D2A01"/>
    <w:rsid w:val="1D63AF52"/>
    <w:rsid w:val="1D72EC98"/>
    <w:rsid w:val="1D98CDFE"/>
    <w:rsid w:val="1DDDE4E8"/>
    <w:rsid w:val="1DE1715E"/>
    <w:rsid w:val="1E059DE1"/>
    <w:rsid w:val="1E6330CC"/>
    <w:rsid w:val="1EA72AA1"/>
    <w:rsid w:val="1EADC1B7"/>
    <w:rsid w:val="1EB91ED9"/>
    <w:rsid w:val="1EC4120E"/>
    <w:rsid w:val="1F60FD7F"/>
    <w:rsid w:val="1F668425"/>
    <w:rsid w:val="1F6E1075"/>
    <w:rsid w:val="1F720FA9"/>
    <w:rsid w:val="1F75AA32"/>
    <w:rsid w:val="1F7B3042"/>
    <w:rsid w:val="1F8FCFC2"/>
    <w:rsid w:val="1F99835D"/>
    <w:rsid w:val="201DDB6E"/>
    <w:rsid w:val="20381417"/>
    <w:rsid w:val="2063D647"/>
    <w:rsid w:val="2086E867"/>
    <w:rsid w:val="208D343B"/>
    <w:rsid w:val="208FFF70"/>
    <w:rsid w:val="2120CA74"/>
    <w:rsid w:val="212F3ECA"/>
    <w:rsid w:val="21525D9B"/>
    <w:rsid w:val="2164093C"/>
    <w:rsid w:val="219B9F16"/>
    <w:rsid w:val="21D26D79"/>
    <w:rsid w:val="21F45E9E"/>
    <w:rsid w:val="21FD813F"/>
    <w:rsid w:val="22209B24"/>
    <w:rsid w:val="222247C0"/>
    <w:rsid w:val="2243BFF1"/>
    <w:rsid w:val="22602F49"/>
    <w:rsid w:val="227C31FD"/>
    <w:rsid w:val="22BFD74B"/>
    <w:rsid w:val="22E6C98A"/>
    <w:rsid w:val="23040DD7"/>
    <w:rsid w:val="23366DD7"/>
    <w:rsid w:val="2344B605"/>
    <w:rsid w:val="23658762"/>
    <w:rsid w:val="23921127"/>
    <w:rsid w:val="2399CA8E"/>
    <w:rsid w:val="249AE640"/>
    <w:rsid w:val="25A607D5"/>
    <w:rsid w:val="25A8D1A4"/>
    <w:rsid w:val="25B4F1B5"/>
    <w:rsid w:val="25C6D435"/>
    <w:rsid w:val="2608CAF5"/>
    <w:rsid w:val="2609F47A"/>
    <w:rsid w:val="2677F1B1"/>
    <w:rsid w:val="268369FF"/>
    <w:rsid w:val="2684A197"/>
    <w:rsid w:val="269AAD91"/>
    <w:rsid w:val="26B27E43"/>
    <w:rsid w:val="26BB2EE8"/>
    <w:rsid w:val="26D317CB"/>
    <w:rsid w:val="274A45A9"/>
    <w:rsid w:val="275A181E"/>
    <w:rsid w:val="275F81A6"/>
    <w:rsid w:val="2760B1FE"/>
    <w:rsid w:val="2763C71E"/>
    <w:rsid w:val="27793535"/>
    <w:rsid w:val="2786361B"/>
    <w:rsid w:val="27BBBB1C"/>
    <w:rsid w:val="282944D3"/>
    <w:rsid w:val="286439F7"/>
    <w:rsid w:val="2866CA41"/>
    <w:rsid w:val="287D09D2"/>
    <w:rsid w:val="288D47A1"/>
    <w:rsid w:val="28BED62A"/>
    <w:rsid w:val="28BFB9C4"/>
    <w:rsid w:val="290E5ED9"/>
    <w:rsid w:val="294E3917"/>
    <w:rsid w:val="2994804F"/>
    <w:rsid w:val="29966A16"/>
    <w:rsid w:val="299B64E3"/>
    <w:rsid w:val="29C4046B"/>
    <w:rsid w:val="29DDD509"/>
    <w:rsid w:val="29F35A72"/>
    <w:rsid w:val="2A0EEFA7"/>
    <w:rsid w:val="2A58D2C4"/>
    <w:rsid w:val="2A6227DC"/>
    <w:rsid w:val="2A710B79"/>
    <w:rsid w:val="2AAB74C2"/>
    <w:rsid w:val="2ABF9DBE"/>
    <w:rsid w:val="2AC37BBF"/>
    <w:rsid w:val="2ACD1E71"/>
    <w:rsid w:val="2AE9007B"/>
    <w:rsid w:val="2AF9EC56"/>
    <w:rsid w:val="2B01E851"/>
    <w:rsid w:val="2B2A059C"/>
    <w:rsid w:val="2B60E595"/>
    <w:rsid w:val="2BE55D5A"/>
    <w:rsid w:val="2BF66C84"/>
    <w:rsid w:val="2C086387"/>
    <w:rsid w:val="2C1A603A"/>
    <w:rsid w:val="2C34F7E6"/>
    <w:rsid w:val="2C45FF9B"/>
    <w:rsid w:val="2C595704"/>
    <w:rsid w:val="2C66720F"/>
    <w:rsid w:val="2C7E6A1D"/>
    <w:rsid w:val="2C951806"/>
    <w:rsid w:val="2C95BCB7"/>
    <w:rsid w:val="2CA1D4A2"/>
    <w:rsid w:val="2CACBDDF"/>
    <w:rsid w:val="2CBAFCFF"/>
    <w:rsid w:val="2CC75035"/>
    <w:rsid w:val="2CE5EDAD"/>
    <w:rsid w:val="2D0B6913"/>
    <w:rsid w:val="2D0F2BD3"/>
    <w:rsid w:val="2D478C88"/>
    <w:rsid w:val="2D826AE2"/>
    <w:rsid w:val="2D8B3517"/>
    <w:rsid w:val="2DC8C3F8"/>
    <w:rsid w:val="2DC9ED27"/>
    <w:rsid w:val="2E031C82"/>
    <w:rsid w:val="2EB6F140"/>
    <w:rsid w:val="2EB95997"/>
    <w:rsid w:val="2EC34B85"/>
    <w:rsid w:val="2EE35CE9"/>
    <w:rsid w:val="2F01166A"/>
    <w:rsid w:val="2F053BA7"/>
    <w:rsid w:val="2F271500"/>
    <w:rsid w:val="2F3C3C97"/>
    <w:rsid w:val="2F72A94F"/>
    <w:rsid w:val="2FC390A3"/>
    <w:rsid w:val="2FCB499C"/>
    <w:rsid w:val="2FCD4E6E"/>
    <w:rsid w:val="2FD5EBFD"/>
    <w:rsid w:val="3022474A"/>
    <w:rsid w:val="302255F4"/>
    <w:rsid w:val="3047E3F5"/>
    <w:rsid w:val="307E4AD1"/>
    <w:rsid w:val="308EE0D0"/>
    <w:rsid w:val="31447B5C"/>
    <w:rsid w:val="3164EAD2"/>
    <w:rsid w:val="318C6210"/>
    <w:rsid w:val="31CC5AEB"/>
    <w:rsid w:val="31EC8CDD"/>
    <w:rsid w:val="31F3C138"/>
    <w:rsid w:val="31FF5BC0"/>
    <w:rsid w:val="32316A4C"/>
    <w:rsid w:val="3275458C"/>
    <w:rsid w:val="3276A8EC"/>
    <w:rsid w:val="329A1738"/>
    <w:rsid w:val="32A4396A"/>
    <w:rsid w:val="32A85FAA"/>
    <w:rsid w:val="32B3C880"/>
    <w:rsid w:val="3301287A"/>
    <w:rsid w:val="33145A14"/>
    <w:rsid w:val="33207CC2"/>
    <w:rsid w:val="3330162A"/>
    <w:rsid w:val="335DC7C1"/>
    <w:rsid w:val="33A74277"/>
    <w:rsid w:val="33B4B510"/>
    <w:rsid w:val="33CE3867"/>
    <w:rsid w:val="33EA8929"/>
    <w:rsid w:val="3409AEEE"/>
    <w:rsid w:val="344009CB"/>
    <w:rsid w:val="3472082D"/>
    <w:rsid w:val="3487018E"/>
    <w:rsid w:val="349993E1"/>
    <w:rsid w:val="34EA25BE"/>
    <w:rsid w:val="34FE97B6"/>
    <w:rsid w:val="3517B4A8"/>
    <w:rsid w:val="357CECA8"/>
    <w:rsid w:val="35FA3109"/>
    <w:rsid w:val="3633E4D2"/>
    <w:rsid w:val="366C965F"/>
    <w:rsid w:val="367759F6"/>
    <w:rsid w:val="367F7FAE"/>
    <w:rsid w:val="369B6436"/>
    <w:rsid w:val="36F0C8A7"/>
    <w:rsid w:val="37030CD4"/>
    <w:rsid w:val="3707355F"/>
    <w:rsid w:val="3726DF9E"/>
    <w:rsid w:val="372BE572"/>
    <w:rsid w:val="375E04F2"/>
    <w:rsid w:val="37874E7D"/>
    <w:rsid w:val="37B4F839"/>
    <w:rsid w:val="37BCB6C8"/>
    <w:rsid w:val="37C3D62B"/>
    <w:rsid w:val="38002690"/>
    <w:rsid w:val="38475623"/>
    <w:rsid w:val="385ACDFE"/>
    <w:rsid w:val="385F9FD8"/>
    <w:rsid w:val="3881AAEB"/>
    <w:rsid w:val="388BC851"/>
    <w:rsid w:val="38B89917"/>
    <w:rsid w:val="38D7763D"/>
    <w:rsid w:val="38F8A2CD"/>
    <w:rsid w:val="392AAE8E"/>
    <w:rsid w:val="393D2460"/>
    <w:rsid w:val="393F00AD"/>
    <w:rsid w:val="397EE39A"/>
    <w:rsid w:val="39C003B9"/>
    <w:rsid w:val="3A4DAED5"/>
    <w:rsid w:val="3A7C39F9"/>
    <w:rsid w:val="3A8E3F19"/>
    <w:rsid w:val="3AF69240"/>
    <w:rsid w:val="3B236F4B"/>
    <w:rsid w:val="3B260DCF"/>
    <w:rsid w:val="3B2A9288"/>
    <w:rsid w:val="3B5147E6"/>
    <w:rsid w:val="3B549706"/>
    <w:rsid w:val="3B5D74BD"/>
    <w:rsid w:val="3B7A9018"/>
    <w:rsid w:val="3B817D0F"/>
    <w:rsid w:val="3B8D15A9"/>
    <w:rsid w:val="3BBBCE78"/>
    <w:rsid w:val="3BD4A41B"/>
    <w:rsid w:val="3BE3DB37"/>
    <w:rsid w:val="3BE742B9"/>
    <w:rsid w:val="3BE7E49A"/>
    <w:rsid w:val="3C0462D5"/>
    <w:rsid w:val="3C41493F"/>
    <w:rsid w:val="3C9A00F9"/>
    <w:rsid w:val="3C9C92B1"/>
    <w:rsid w:val="3D434E6A"/>
    <w:rsid w:val="3D543B7B"/>
    <w:rsid w:val="3D724E58"/>
    <w:rsid w:val="3D784352"/>
    <w:rsid w:val="3D7F1DD7"/>
    <w:rsid w:val="3D8A055E"/>
    <w:rsid w:val="3DB41E19"/>
    <w:rsid w:val="3DBBB8E5"/>
    <w:rsid w:val="3DBC8791"/>
    <w:rsid w:val="3DDC56AB"/>
    <w:rsid w:val="3DE159E6"/>
    <w:rsid w:val="3DEBBA39"/>
    <w:rsid w:val="3E23456B"/>
    <w:rsid w:val="3E294446"/>
    <w:rsid w:val="3E3317AF"/>
    <w:rsid w:val="3E419855"/>
    <w:rsid w:val="3E4DE588"/>
    <w:rsid w:val="3E5896B7"/>
    <w:rsid w:val="3EC39933"/>
    <w:rsid w:val="3F160319"/>
    <w:rsid w:val="3F287327"/>
    <w:rsid w:val="3F4B982A"/>
    <w:rsid w:val="3F4D0C98"/>
    <w:rsid w:val="3FAC9B78"/>
    <w:rsid w:val="3FB9EB39"/>
    <w:rsid w:val="3FC3B3B6"/>
    <w:rsid w:val="3FCCE4B1"/>
    <w:rsid w:val="3FFCE641"/>
    <w:rsid w:val="406DFD43"/>
    <w:rsid w:val="406E9854"/>
    <w:rsid w:val="4075C68E"/>
    <w:rsid w:val="408C3599"/>
    <w:rsid w:val="40A0D39F"/>
    <w:rsid w:val="40BEF497"/>
    <w:rsid w:val="40E78FF7"/>
    <w:rsid w:val="40F87061"/>
    <w:rsid w:val="410E4CCF"/>
    <w:rsid w:val="413F0A43"/>
    <w:rsid w:val="416B8431"/>
    <w:rsid w:val="41770EE7"/>
    <w:rsid w:val="4179DCF4"/>
    <w:rsid w:val="419BB9CF"/>
    <w:rsid w:val="41C561BB"/>
    <w:rsid w:val="41CC930A"/>
    <w:rsid w:val="41D239E1"/>
    <w:rsid w:val="41D3B647"/>
    <w:rsid w:val="41D9C611"/>
    <w:rsid w:val="41EF0537"/>
    <w:rsid w:val="421120D0"/>
    <w:rsid w:val="421ADC5F"/>
    <w:rsid w:val="426CD7C0"/>
    <w:rsid w:val="42835D71"/>
    <w:rsid w:val="43007C7F"/>
    <w:rsid w:val="43095AE2"/>
    <w:rsid w:val="432647C0"/>
    <w:rsid w:val="432F0635"/>
    <w:rsid w:val="434D1F7D"/>
    <w:rsid w:val="43A2BD9B"/>
    <w:rsid w:val="43B1DD45"/>
    <w:rsid w:val="4410DE25"/>
    <w:rsid w:val="441F9682"/>
    <w:rsid w:val="44245BBC"/>
    <w:rsid w:val="447CFA1B"/>
    <w:rsid w:val="44B1BC30"/>
    <w:rsid w:val="45477A7E"/>
    <w:rsid w:val="4557F0B4"/>
    <w:rsid w:val="45A73F7F"/>
    <w:rsid w:val="45B82D56"/>
    <w:rsid w:val="45C8D15B"/>
    <w:rsid w:val="464CE157"/>
    <w:rsid w:val="464D8C91"/>
    <w:rsid w:val="46DC9A28"/>
    <w:rsid w:val="46F81098"/>
    <w:rsid w:val="4704E776"/>
    <w:rsid w:val="471FA324"/>
    <w:rsid w:val="476D057F"/>
    <w:rsid w:val="47764B2D"/>
    <w:rsid w:val="47B65111"/>
    <w:rsid w:val="47E0294D"/>
    <w:rsid w:val="4857DECD"/>
    <w:rsid w:val="48641A95"/>
    <w:rsid w:val="486F4D85"/>
    <w:rsid w:val="4870CC8C"/>
    <w:rsid w:val="4884A343"/>
    <w:rsid w:val="488AF543"/>
    <w:rsid w:val="493B0186"/>
    <w:rsid w:val="4949C284"/>
    <w:rsid w:val="49769879"/>
    <w:rsid w:val="4995339C"/>
    <w:rsid w:val="49C6A324"/>
    <w:rsid w:val="49C6AB7F"/>
    <w:rsid w:val="49FD5E2E"/>
    <w:rsid w:val="4A05C042"/>
    <w:rsid w:val="4A2016E8"/>
    <w:rsid w:val="4A674F62"/>
    <w:rsid w:val="4A73B749"/>
    <w:rsid w:val="4A94533F"/>
    <w:rsid w:val="4AC0D790"/>
    <w:rsid w:val="4AC6BE88"/>
    <w:rsid w:val="4B1268DA"/>
    <w:rsid w:val="4B145462"/>
    <w:rsid w:val="4B36D098"/>
    <w:rsid w:val="4B63B16A"/>
    <w:rsid w:val="4B8225FE"/>
    <w:rsid w:val="4B8F7F8F"/>
    <w:rsid w:val="4BD68CCA"/>
    <w:rsid w:val="4BD99599"/>
    <w:rsid w:val="4BF270EB"/>
    <w:rsid w:val="4C34D85E"/>
    <w:rsid w:val="4C7C1910"/>
    <w:rsid w:val="4C7D54BE"/>
    <w:rsid w:val="4CBB9A82"/>
    <w:rsid w:val="4CBF444E"/>
    <w:rsid w:val="4CDC6D76"/>
    <w:rsid w:val="4CF8DB0E"/>
    <w:rsid w:val="4CFCA0BC"/>
    <w:rsid w:val="4D21F117"/>
    <w:rsid w:val="4D450BD2"/>
    <w:rsid w:val="4D51A252"/>
    <w:rsid w:val="4D5A0DCD"/>
    <w:rsid w:val="4D5AEAD6"/>
    <w:rsid w:val="4D8E414C"/>
    <w:rsid w:val="4DACAF53"/>
    <w:rsid w:val="4DAE80A0"/>
    <w:rsid w:val="4DC64669"/>
    <w:rsid w:val="4DEBD504"/>
    <w:rsid w:val="4DEDD704"/>
    <w:rsid w:val="4E050A68"/>
    <w:rsid w:val="4E16835F"/>
    <w:rsid w:val="4E21B0B4"/>
    <w:rsid w:val="4E38C27E"/>
    <w:rsid w:val="4E9C7F46"/>
    <w:rsid w:val="4EAC0575"/>
    <w:rsid w:val="4EB45FE2"/>
    <w:rsid w:val="4EB943D6"/>
    <w:rsid w:val="4EE871A3"/>
    <w:rsid w:val="4F381C48"/>
    <w:rsid w:val="4F412F8A"/>
    <w:rsid w:val="4F416A16"/>
    <w:rsid w:val="4FE90588"/>
    <w:rsid w:val="4FEDC435"/>
    <w:rsid w:val="501402D5"/>
    <w:rsid w:val="5028BEDC"/>
    <w:rsid w:val="5053BB7F"/>
    <w:rsid w:val="506FC186"/>
    <w:rsid w:val="50737AD2"/>
    <w:rsid w:val="50785A69"/>
    <w:rsid w:val="5093D7DE"/>
    <w:rsid w:val="50A896F0"/>
    <w:rsid w:val="512375C6"/>
    <w:rsid w:val="513304DC"/>
    <w:rsid w:val="51557428"/>
    <w:rsid w:val="51790DE4"/>
    <w:rsid w:val="52075164"/>
    <w:rsid w:val="521418C3"/>
    <w:rsid w:val="52503E98"/>
    <w:rsid w:val="525311E6"/>
    <w:rsid w:val="52680F19"/>
    <w:rsid w:val="52693FAD"/>
    <w:rsid w:val="526ADE25"/>
    <w:rsid w:val="52DD9D04"/>
    <w:rsid w:val="53063DEA"/>
    <w:rsid w:val="53219BD4"/>
    <w:rsid w:val="538B6D1E"/>
    <w:rsid w:val="53B7FE2F"/>
    <w:rsid w:val="53C2E759"/>
    <w:rsid w:val="53EA65E5"/>
    <w:rsid w:val="540BE878"/>
    <w:rsid w:val="540E368F"/>
    <w:rsid w:val="545E89C6"/>
    <w:rsid w:val="5461D69A"/>
    <w:rsid w:val="546F1A51"/>
    <w:rsid w:val="549D1A3E"/>
    <w:rsid w:val="54AF74A4"/>
    <w:rsid w:val="54FD131F"/>
    <w:rsid w:val="5532EE7B"/>
    <w:rsid w:val="5539714F"/>
    <w:rsid w:val="55D4979A"/>
    <w:rsid w:val="55FCB087"/>
    <w:rsid w:val="564128CB"/>
    <w:rsid w:val="568694F7"/>
    <w:rsid w:val="56A36FB4"/>
    <w:rsid w:val="5702584E"/>
    <w:rsid w:val="57031962"/>
    <w:rsid w:val="5733C34A"/>
    <w:rsid w:val="5737B0BF"/>
    <w:rsid w:val="5779A9E1"/>
    <w:rsid w:val="577DB0FF"/>
    <w:rsid w:val="57B267EC"/>
    <w:rsid w:val="57BF2CE9"/>
    <w:rsid w:val="5829275C"/>
    <w:rsid w:val="582989E1"/>
    <w:rsid w:val="589E28AF"/>
    <w:rsid w:val="58A4287E"/>
    <w:rsid w:val="58DAE6D4"/>
    <w:rsid w:val="58E7CED0"/>
    <w:rsid w:val="58F45318"/>
    <w:rsid w:val="58F992E7"/>
    <w:rsid w:val="5924EE64"/>
    <w:rsid w:val="594ABEEB"/>
    <w:rsid w:val="595B0A42"/>
    <w:rsid w:val="59CDE0AD"/>
    <w:rsid w:val="59D3A550"/>
    <w:rsid w:val="5A146CDE"/>
    <w:rsid w:val="5A309499"/>
    <w:rsid w:val="5A3E33A8"/>
    <w:rsid w:val="5A40A17B"/>
    <w:rsid w:val="5A56914F"/>
    <w:rsid w:val="5A755536"/>
    <w:rsid w:val="5A7657BD"/>
    <w:rsid w:val="5A93C22B"/>
    <w:rsid w:val="5A992B00"/>
    <w:rsid w:val="5AA1A1AE"/>
    <w:rsid w:val="5AB7C13F"/>
    <w:rsid w:val="5ABB5D90"/>
    <w:rsid w:val="5AF422E9"/>
    <w:rsid w:val="5B009BAA"/>
    <w:rsid w:val="5B0232D2"/>
    <w:rsid w:val="5B11282A"/>
    <w:rsid w:val="5B4F5777"/>
    <w:rsid w:val="5B604467"/>
    <w:rsid w:val="5B61006B"/>
    <w:rsid w:val="5B610A89"/>
    <w:rsid w:val="5B6CBDA7"/>
    <w:rsid w:val="5BC02CCF"/>
    <w:rsid w:val="5BC2280B"/>
    <w:rsid w:val="5BC541BD"/>
    <w:rsid w:val="5BF31A58"/>
    <w:rsid w:val="5C189551"/>
    <w:rsid w:val="5C1F7B22"/>
    <w:rsid w:val="5C307893"/>
    <w:rsid w:val="5C485280"/>
    <w:rsid w:val="5CAC4FA1"/>
    <w:rsid w:val="5CCAE5CD"/>
    <w:rsid w:val="5D48E0E1"/>
    <w:rsid w:val="5D531040"/>
    <w:rsid w:val="5D64B788"/>
    <w:rsid w:val="5D6BF0C1"/>
    <w:rsid w:val="5D76A3A1"/>
    <w:rsid w:val="5D7BDC25"/>
    <w:rsid w:val="5DB41CB6"/>
    <w:rsid w:val="5DB5DB5C"/>
    <w:rsid w:val="5DD94270"/>
    <w:rsid w:val="5E18304F"/>
    <w:rsid w:val="5E2BD7D4"/>
    <w:rsid w:val="5E6A248E"/>
    <w:rsid w:val="5E750753"/>
    <w:rsid w:val="5E7C2D04"/>
    <w:rsid w:val="5EFCE27F"/>
    <w:rsid w:val="5F0B436E"/>
    <w:rsid w:val="5F1790A7"/>
    <w:rsid w:val="5F38BEF5"/>
    <w:rsid w:val="5F6BF756"/>
    <w:rsid w:val="5F7512D1"/>
    <w:rsid w:val="5F889476"/>
    <w:rsid w:val="5FAB9A7E"/>
    <w:rsid w:val="5FB400B0"/>
    <w:rsid w:val="5FDAB60E"/>
    <w:rsid w:val="5FE1912E"/>
    <w:rsid w:val="5FF40BB6"/>
    <w:rsid w:val="5FF64B43"/>
    <w:rsid w:val="600767CE"/>
    <w:rsid w:val="60142457"/>
    <w:rsid w:val="601768C7"/>
    <w:rsid w:val="6059823F"/>
    <w:rsid w:val="6082E99A"/>
    <w:rsid w:val="60AEC44F"/>
    <w:rsid w:val="60D1CDA9"/>
    <w:rsid w:val="60D700F7"/>
    <w:rsid w:val="61410037"/>
    <w:rsid w:val="6149541A"/>
    <w:rsid w:val="616A67AD"/>
    <w:rsid w:val="617A70FC"/>
    <w:rsid w:val="619B0596"/>
    <w:rsid w:val="61A29111"/>
    <w:rsid w:val="61BC17EC"/>
    <w:rsid w:val="61DC964D"/>
    <w:rsid w:val="61DE02FF"/>
    <w:rsid w:val="6218E159"/>
    <w:rsid w:val="622CF41F"/>
    <w:rsid w:val="629A393F"/>
    <w:rsid w:val="629A7C9D"/>
    <w:rsid w:val="62B36D0F"/>
    <w:rsid w:val="62EE0B3F"/>
    <w:rsid w:val="62F13D27"/>
    <w:rsid w:val="6323DFF9"/>
    <w:rsid w:val="6330EAD8"/>
    <w:rsid w:val="6335EF6E"/>
    <w:rsid w:val="63458FCF"/>
    <w:rsid w:val="63923A1B"/>
    <w:rsid w:val="63A5234A"/>
    <w:rsid w:val="63F559E8"/>
    <w:rsid w:val="64129E35"/>
    <w:rsid w:val="64FF3798"/>
    <w:rsid w:val="6522A902"/>
    <w:rsid w:val="656029A8"/>
    <w:rsid w:val="656CCA49"/>
    <w:rsid w:val="65ABF5ED"/>
    <w:rsid w:val="65AEE3CF"/>
    <w:rsid w:val="65D9A70E"/>
    <w:rsid w:val="66007D0F"/>
    <w:rsid w:val="66202DFF"/>
    <w:rsid w:val="66569B84"/>
    <w:rsid w:val="66633F6B"/>
    <w:rsid w:val="666E2D70"/>
    <w:rsid w:val="66A2AA8E"/>
    <w:rsid w:val="67232370"/>
    <w:rsid w:val="672AFD2A"/>
    <w:rsid w:val="672CB184"/>
    <w:rsid w:val="67E407B1"/>
    <w:rsid w:val="67E8A417"/>
    <w:rsid w:val="6803A0F3"/>
    <w:rsid w:val="68211401"/>
    <w:rsid w:val="684B4CB7"/>
    <w:rsid w:val="68BED2E5"/>
    <w:rsid w:val="68C881E5"/>
    <w:rsid w:val="68CF5248"/>
    <w:rsid w:val="68E53531"/>
    <w:rsid w:val="697A40FB"/>
    <w:rsid w:val="69992A1D"/>
    <w:rsid w:val="69AAA852"/>
    <w:rsid w:val="69DD8C91"/>
    <w:rsid w:val="69EE9AEA"/>
    <w:rsid w:val="69F1994E"/>
    <w:rsid w:val="6A0548E9"/>
    <w:rsid w:val="6A123F76"/>
    <w:rsid w:val="6A72940A"/>
    <w:rsid w:val="6A7FC9A5"/>
    <w:rsid w:val="6AB96356"/>
    <w:rsid w:val="6B297255"/>
    <w:rsid w:val="6B30DE8E"/>
    <w:rsid w:val="6B583B4E"/>
    <w:rsid w:val="6B6BBCE8"/>
    <w:rsid w:val="6BAA36A7"/>
    <w:rsid w:val="6BDAC70E"/>
    <w:rsid w:val="6C2602AC"/>
    <w:rsid w:val="6C28393F"/>
    <w:rsid w:val="6C4C729C"/>
    <w:rsid w:val="6C76CF2A"/>
    <w:rsid w:val="6C79A457"/>
    <w:rsid w:val="6CB0E7F9"/>
    <w:rsid w:val="6CDF05D0"/>
    <w:rsid w:val="6CE2F8AD"/>
    <w:rsid w:val="6CFB7171"/>
    <w:rsid w:val="6CFCCF3F"/>
    <w:rsid w:val="6D177AAA"/>
    <w:rsid w:val="6D2D91BA"/>
    <w:rsid w:val="6D5192C1"/>
    <w:rsid w:val="6D5DD261"/>
    <w:rsid w:val="6D76976F"/>
    <w:rsid w:val="6D888567"/>
    <w:rsid w:val="6DA34D09"/>
    <w:rsid w:val="6DE694DB"/>
    <w:rsid w:val="6E0D4534"/>
    <w:rsid w:val="6E2778DA"/>
    <w:rsid w:val="6EA1599C"/>
    <w:rsid w:val="6EAFB82C"/>
    <w:rsid w:val="6ED5E1FA"/>
    <w:rsid w:val="6EE64FE5"/>
    <w:rsid w:val="6EEB7D29"/>
    <w:rsid w:val="6EEF4505"/>
    <w:rsid w:val="6F5CF566"/>
    <w:rsid w:val="6FA39E45"/>
    <w:rsid w:val="6FA87855"/>
    <w:rsid w:val="6FC4D728"/>
    <w:rsid w:val="6FCDFB81"/>
    <w:rsid w:val="6FCEFE9A"/>
    <w:rsid w:val="6FD5065D"/>
    <w:rsid w:val="7005E3F4"/>
    <w:rsid w:val="7014E914"/>
    <w:rsid w:val="70253FA7"/>
    <w:rsid w:val="704DA24F"/>
    <w:rsid w:val="706DB19D"/>
    <w:rsid w:val="70D77942"/>
    <w:rsid w:val="70E6988C"/>
    <w:rsid w:val="712FA6E8"/>
    <w:rsid w:val="713B105A"/>
    <w:rsid w:val="715854A7"/>
    <w:rsid w:val="715E9312"/>
    <w:rsid w:val="716A75DE"/>
    <w:rsid w:val="7170C443"/>
    <w:rsid w:val="718175BD"/>
    <w:rsid w:val="71857A46"/>
    <w:rsid w:val="7192E9F1"/>
    <w:rsid w:val="71B3CA74"/>
    <w:rsid w:val="71E0B64E"/>
    <w:rsid w:val="721049B9"/>
    <w:rsid w:val="7225E9A8"/>
    <w:rsid w:val="723F9D49"/>
    <w:rsid w:val="724FEB1A"/>
    <w:rsid w:val="728D72EB"/>
    <w:rsid w:val="729FA378"/>
    <w:rsid w:val="72A49BFE"/>
    <w:rsid w:val="72A6B06B"/>
    <w:rsid w:val="72C1A968"/>
    <w:rsid w:val="72CFC3E4"/>
    <w:rsid w:val="72D84EFD"/>
    <w:rsid w:val="72E07D83"/>
    <w:rsid w:val="72E7FEB5"/>
    <w:rsid w:val="730CA71F"/>
    <w:rsid w:val="731F15B6"/>
    <w:rsid w:val="7334E10D"/>
    <w:rsid w:val="7352E971"/>
    <w:rsid w:val="73A79D6E"/>
    <w:rsid w:val="73AF1024"/>
    <w:rsid w:val="7411B392"/>
    <w:rsid w:val="7418ECF0"/>
    <w:rsid w:val="74505EAB"/>
    <w:rsid w:val="746C89FE"/>
    <w:rsid w:val="74752AA7"/>
    <w:rsid w:val="748D323D"/>
    <w:rsid w:val="74DF069E"/>
    <w:rsid w:val="74E38C0D"/>
    <w:rsid w:val="74F88D41"/>
    <w:rsid w:val="75159048"/>
    <w:rsid w:val="752F2ABA"/>
    <w:rsid w:val="75707B51"/>
    <w:rsid w:val="75D4EE63"/>
    <w:rsid w:val="75F8CB49"/>
    <w:rsid w:val="7629DE8B"/>
    <w:rsid w:val="762E6581"/>
    <w:rsid w:val="765502CE"/>
    <w:rsid w:val="768A0256"/>
    <w:rsid w:val="769C04D4"/>
    <w:rsid w:val="76A65033"/>
    <w:rsid w:val="76A8C63D"/>
    <w:rsid w:val="76B4D710"/>
    <w:rsid w:val="76C3714A"/>
    <w:rsid w:val="76ED890F"/>
    <w:rsid w:val="7716E276"/>
    <w:rsid w:val="771E6858"/>
    <w:rsid w:val="773FC0D2"/>
    <w:rsid w:val="774FA937"/>
    <w:rsid w:val="775451E6"/>
    <w:rsid w:val="77694C66"/>
    <w:rsid w:val="778EFFA0"/>
    <w:rsid w:val="77D0F504"/>
    <w:rsid w:val="77E005C7"/>
    <w:rsid w:val="77EF15FC"/>
    <w:rsid w:val="77F0D32F"/>
    <w:rsid w:val="7834569A"/>
    <w:rsid w:val="785CC65D"/>
    <w:rsid w:val="7891B927"/>
    <w:rsid w:val="78B2C552"/>
    <w:rsid w:val="78BA16E4"/>
    <w:rsid w:val="78D04C27"/>
    <w:rsid w:val="78D5F3EF"/>
    <w:rsid w:val="78DF3F53"/>
    <w:rsid w:val="78E1504E"/>
    <w:rsid w:val="78E4DEDB"/>
    <w:rsid w:val="7917C28F"/>
    <w:rsid w:val="794EC2E8"/>
    <w:rsid w:val="7951B5E5"/>
    <w:rsid w:val="79868147"/>
    <w:rsid w:val="79B059A4"/>
    <w:rsid w:val="79E03CC7"/>
    <w:rsid w:val="79EB01AC"/>
    <w:rsid w:val="79F93D04"/>
    <w:rsid w:val="7A0869B0"/>
    <w:rsid w:val="7A3D5777"/>
    <w:rsid w:val="7A447E19"/>
    <w:rsid w:val="7A4E95B3"/>
    <w:rsid w:val="7A5CAA57"/>
    <w:rsid w:val="7A80AF3C"/>
    <w:rsid w:val="7AA1ECFD"/>
    <w:rsid w:val="7AA8A03C"/>
    <w:rsid w:val="7AD720C6"/>
    <w:rsid w:val="7AFD7452"/>
    <w:rsid w:val="7B2251A8"/>
    <w:rsid w:val="7B23E524"/>
    <w:rsid w:val="7B38D7ED"/>
    <w:rsid w:val="7B4789C7"/>
    <w:rsid w:val="7B70C93C"/>
    <w:rsid w:val="7B8681C4"/>
    <w:rsid w:val="7BEA6614"/>
    <w:rsid w:val="7BF0159E"/>
    <w:rsid w:val="7BF39F70"/>
    <w:rsid w:val="7C12A4B7"/>
    <w:rsid w:val="7C635CDC"/>
    <w:rsid w:val="7C75B340"/>
    <w:rsid w:val="7CCBADFC"/>
    <w:rsid w:val="7CDB6EE3"/>
    <w:rsid w:val="7CE635E8"/>
    <w:rsid w:val="7D1E3260"/>
    <w:rsid w:val="7D239AC5"/>
    <w:rsid w:val="7D23D349"/>
    <w:rsid w:val="7D31D9E5"/>
    <w:rsid w:val="7D3CBF45"/>
    <w:rsid w:val="7D459E37"/>
    <w:rsid w:val="7D74F81D"/>
    <w:rsid w:val="7D963F81"/>
    <w:rsid w:val="7DAAED60"/>
    <w:rsid w:val="7DB547FC"/>
    <w:rsid w:val="7DBADE41"/>
    <w:rsid w:val="7DBE68B6"/>
    <w:rsid w:val="7DFEBF98"/>
    <w:rsid w:val="7E024997"/>
    <w:rsid w:val="7E1545C6"/>
    <w:rsid w:val="7E371B0D"/>
    <w:rsid w:val="7E3D82FB"/>
    <w:rsid w:val="7E7F2467"/>
    <w:rsid w:val="7E92178D"/>
    <w:rsid w:val="7E92CBEC"/>
    <w:rsid w:val="7ECEE9C3"/>
    <w:rsid w:val="7EDD4882"/>
    <w:rsid w:val="7EE62C5D"/>
    <w:rsid w:val="7F1A8DC0"/>
    <w:rsid w:val="7FC3FBC0"/>
    <w:rsid w:val="7FF34E3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F10A"/>
  <w15:chartTrackingRefBased/>
  <w15:docId w15:val="{3428FD7F-9D70-44FA-B63B-96A4DF21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295F"/>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9295F"/>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D719F"/>
    <w:pPr>
      <w:keepNext/>
      <w:keepLines/>
      <w:numPr>
        <w:ilvl w:val="2"/>
        <w:numId w:val="6"/>
      </w:numPr>
      <w:spacing w:before="40" w:after="0"/>
      <w:ind w:right="57"/>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A7037"/>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A7037"/>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A7037"/>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A7037"/>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A7037"/>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A7037"/>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68E"/>
    <w:pPr>
      <w:ind w:left="720"/>
      <w:contextualSpacing/>
    </w:pPr>
  </w:style>
  <w:style w:type="character" w:styleId="CommentReference">
    <w:name w:val="annotation reference"/>
    <w:basedOn w:val="DefaultParagraphFont"/>
    <w:uiPriority w:val="99"/>
    <w:semiHidden/>
    <w:unhideWhenUsed/>
    <w:rsid w:val="00EE3171"/>
    <w:rPr>
      <w:sz w:val="16"/>
      <w:szCs w:val="16"/>
    </w:rPr>
  </w:style>
  <w:style w:type="paragraph" w:styleId="CommentText">
    <w:name w:val="annotation text"/>
    <w:basedOn w:val="Normal"/>
    <w:link w:val="CommentTextChar"/>
    <w:uiPriority w:val="99"/>
    <w:semiHidden/>
    <w:unhideWhenUsed/>
    <w:rsid w:val="00EE3171"/>
    <w:pPr>
      <w:spacing w:line="240" w:lineRule="auto"/>
    </w:pPr>
    <w:rPr>
      <w:sz w:val="20"/>
      <w:szCs w:val="20"/>
    </w:rPr>
  </w:style>
  <w:style w:type="character" w:customStyle="1" w:styleId="CommentTextChar">
    <w:name w:val="Comment Text Char"/>
    <w:basedOn w:val="DefaultParagraphFont"/>
    <w:link w:val="CommentText"/>
    <w:uiPriority w:val="99"/>
    <w:semiHidden/>
    <w:rsid w:val="00EE3171"/>
    <w:rPr>
      <w:sz w:val="20"/>
      <w:szCs w:val="20"/>
    </w:rPr>
  </w:style>
  <w:style w:type="paragraph" w:styleId="CommentSubject">
    <w:name w:val="annotation subject"/>
    <w:basedOn w:val="CommentText"/>
    <w:next w:val="CommentText"/>
    <w:link w:val="CommentSubjectChar"/>
    <w:uiPriority w:val="99"/>
    <w:semiHidden/>
    <w:unhideWhenUsed/>
    <w:rsid w:val="00EE3171"/>
    <w:rPr>
      <w:b/>
      <w:bCs/>
    </w:rPr>
  </w:style>
  <w:style w:type="character" w:customStyle="1" w:styleId="CommentSubjectChar">
    <w:name w:val="Comment Subject Char"/>
    <w:basedOn w:val="CommentTextChar"/>
    <w:link w:val="CommentSubject"/>
    <w:uiPriority w:val="99"/>
    <w:semiHidden/>
    <w:rsid w:val="00EE3171"/>
    <w:rPr>
      <w:b/>
      <w:bCs/>
      <w:sz w:val="20"/>
      <w:szCs w:val="20"/>
    </w:rPr>
  </w:style>
  <w:style w:type="paragraph" w:styleId="BalloonText">
    <w:name w:val="Balloon Text"/>
    <w:basedOn w:val="Normal"/>
    <w:link w:val="BalloonTextChar"/>
    <w:uiPriority w:val="99"/>
    <w:semiHidden/>
    <w:unhideWhenUsed/>
    <w:rsid w:val="00EE31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171"/>
    <w:rPr>
      <w:rFonts w:ascii="Segoe UI" w:hAnsi="Segoe UI" w:cs="Segoe UI"/>
      <w:sz w:val="18"/>
      <w:szCs w:val="18"/>
    </w:rPr>
  </w:style>
  <w:style w:type="character" w:customStyle="1" w:styleId="Heading1Char">
    <w:name w:val="Heading 1 Char"/>
    <w:basedOn w:val="DefaultParagraphFont"/>
    <w:link w:val="Heading1"/>
    <w:uiPriority w:val="9"/>
    <w:rsid w:val="00F82E1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0481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15DEC"/>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54597A"/>
    <w:pPr>
      <w:spacing w:after="0" w:line="240" w:lineRule="auto"/>
    </w:pPr>
  </w:style>
  <w:style w:type="character" w:customStyle="1" w:styleId="Heading4Char">
    <w:name w:val="Heading 4 Char"/>
    <w:basedOn w:val="DefaultParagraphFont"/>
    <w:link w:val="Heading4"/>
    <w:uiPriority w:val="9"/>
    <w:semiHidden/>
    <w:rsid w:val="009A703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A703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A703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A703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A703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A703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327927"/>
    <w:pPr>
      <w:spacing w:after="0" w:line="240" w:lineRule="auto"/>
    </w:pPr>
  </w:style>
  <w:style w:type="character" w:styleId="Hyperlink">
    <w:name w:val="Hyperlink"/>
    <w:basedOn w:val="DefaultParagraphFont"/>
    <w:uiPriority w:val="99"/>
    <w:unhideWhenUsed/>
    <w:rsid w:val="00E40DE8"/>
    <w:rPr>
      <w:color w:val="0000FF"/>
      <w:u w:val="single"/>
    </w:rPr>
  </w:style>
  <w:style w:type="character" w:customStyle="1" w:styleId="UnresolvedMention">
    <w:name w:val="Unresolved Mention"/>
    <w:basedOn w:val="DefaultParagraphFont"/>
    <w:uiPriority w:val="99"/>
    <w:semiHidden/>
    <w:unhideWhenUsed/>
    <w:rsid w:val="009B32E5"/>
    <w:rPr>
      <w:color w:val="605E5C"/>
      <w:shd w:val="clear" w:color="auto" w:fill="E1DFDD"/>
    </w:rPr>
  </w:style>
  <w:style w:type="table" w:styleId="GridTable4-Accent1">
    <w:name w:val="Grid Table 4 Accent 1"/>
    <w:basedOn w:val="TableNormal"/>
    <w:uiPriority w:val="49"/>
    <w:rsid w:val="00FB08B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354D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452116">
      <w:bodyDiv w:val="1"/>
      <w:marLeft w:val="0"/>
      <w:marRight w:val="0"/>
      <w:marTop w:val="0"/>
      <w:marBottom w:val="0"/>
      <w:divBdr>
        <w:top w:val="none" w:sz="0" w:space="0" w:color="auto"/>
        <w:left w:val="none" w:sz="0" w:space="0" w:color="auto"/>
        <w:bottom w:val="none" w:sz="0" w:space="0" w:color="auto"/>
        <w:right w:val="none" w:sz="0" w:space="0" w:color="auto"/>
      </w:divBdr>
    </w:div>
    <w:div w:id="1463692117">
      <w:bodyDiv w:val="1"/>
      <w:marLeft w:val="0"/>
      <w:marRight w:val="0"/>
      <w:marTop w:val="0"/>
      <w:marBottom w:val="0"/>
      <w:divBdr>
        <w:top w:val="none" w:sz="0" w:space="0" w:color="auto"/>
        <w:left w:val="none" w:sz="0" w:space="0" w:color="auto"/>
        <w:bottom w:val="none" w:sz="0" w:space="0" w:color="auto"/>
        <w:right w:val="none" w:sz="0" w:space="0" w:color="auto"/>
      </w:divBdr>
    </w:div>
    <w:div w:id="16922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virus-yellowcard.mhr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948757/Greenbook_chapter_14a_v4.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elp.visionhealth.co.uk/Vision_Consultation_Manager_Help_Centre/Content/Guidelines/Guideline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www.sehd.scot.nhs.uk/pca/PCA2020(M)17.pdf" TargetMode="External"/><Relationship Id="rId4" Type="http://schemas.openxmlformats.org/officeDocument/2006/relationships/customXml" Target="../customXml/item4.xml"/><Relationship Id="rId9" Type="http://schemas.openxmlformats.org/officeDocument/2006/relationships/hyperlink" Target="mailto:contact.digital@nes.scot.nhs.uk." TargetMode="External"/><Relationship Id="rId14" Type="http://schemas.openxmlformats.org/officeDocument/2006/relationships/hyperlink" Target="https://www.sehd.scot.nhs.uk/pca/PCA2020(M)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EAAE9230C494489414F8B0900F3E6E" ma:contentTypeVersion="4" ma:contentTypeDescription="Create a new document." ma:contentTypeScope="" ma:versionID="39015d4a8eabb63c2ef8239761b99ffc">
  <xsd:schema xmlns:xsd="http://www.w3.org/2001/XMLSchema" xmlns:xs="http://www.w3.org/2001/XMLSchema" xmlns:p="http://schemas.microsoft.com/office/2006/metadata/properties" xmlns:ns2="a8842524-66e7-4a1e-9492-eb0f150c6adf" targetNamespace="http://schemas.microsoft.com/office/2006/metadata/properties" ma:root="true" ma:fieldsID="64b8c24a49e0f96b2275d9a5415d3f5b" ns2:_="">
    <xsd:import namespace="a8842524-66e7-4a1e-9492-eb0f150c6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42524-66e7-4a1e-9492-eb0f150c6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2D837-74F7-4768-B037-A35C82978803}">
  <ds:schemaRefs>
    <ds:schemaRef ds:uri="a8842524-66e7-4a1e-9492-eb0f150c6adf"/>
    <ds:schemaRef ds:uri="http://schemas.microsoft.com/office/2006/metadata/properties"/>
    <ds:schemaRef ds:uri="http://purl.org/dc/term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elements/1.1/"/>
    <ds:schemaRef ds:uri="http://purl.org/dc/dcmitype/"/>
  </ds:schemaRefs>
</ds:datastoreItem>
</file>

<file path=customXml/itemProps2.xml><?xml version="1.0" encoding="utf-8"?>
<ds:datastoreItem xmlns:ds="http://schemas.openxmlformats.org/officeDocument/2006/customXml" ds:itemID="{901A1852-0D30-4305-8435-0B528CAC8C55}">
  <ds:schemaRefs>
    <ds:schemaRef ds:uri="http://schemas.microsoft.com/sharepoint/v3/contenttype/forms"/>
  </ds:schemaRefs>
</ds:datastoreItem>
</file>

<file path=customXml/itemProps3.xml><?xml version="1.0" encoding="utf-8"?>
<ds:datastoreItem xmlns:ds="http://schemas.openxmlformats.org/officeDocument/2006/customXml" ds:itemID="{7B83469A-EB1B-4229-8000-CDE521CED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842524-66e7-4a1e-9492-eb0f150c6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B8008-515C-48B1-B0B5-CF13BBF3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1651</Words>
  <Characters>9413</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11042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Lefevre</dc:creator>
  <cp:keywords/>
  <dc:description/>
  <cp:lastModifiedBy>Hendren, Sandra</cp:lastModifiedBy>
  <cp:revision>2</cp:revision>
  <dcterms:created xsi:type="dcterms:W3CDTF">2021-01-08T15:50:00Z</dcterms:created>
  <dcterms:modified xsi:type="dcterms:W3CDTF">2021-01-08T15:50:00Z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0x01010099EAAE9230C494489414F8B0900F3E6E</vt:lpwstr>
  </property>
</Properties>
</file>