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727" w:rsidRDefault="005E4727" w:rsidP="002C2043">
      <w:pPr>
        <w:rPr>
          <w:rFonts w:cs="Arial"/>
          <w:b/>
          <w:szCs w:val="28"/>
          <w:lang w:val="en-US"/>
        </w:rPr>
      </w:pPr>
    </w:p>
    <w:tbl>
      <w:tblPr>
        <w:tblpPr w:leftFromText="180" w:rightFromText="180" w:vertAnchor="text" w:horzAnchor="margin" w:tblpY="-39"/>
        <w:tblW w:w="2467" w:type="pct"/>
        <w:tblLayout w:type="fixed"/>
        <w:tblLook w:val="01E0" w:firstRow="1" w:lastRow="1" w:firstColumn="1" w:lastColumn="1" w:noHBand="0" w:noVBand="0"/>
      </w:tblPr>
      <w:tblGrid>
        <w:gridCol w:w="3607"/>
        <w:gridCol w:w="846"/>
      </w:tblGrid>
      <w:tr w:rsidR="005E4727" w:rsidRPr="00B245D9" w:rsidTr="00A87288">
        <w:trPr>
          <w:trHeight w:hRule="exact" w:val="883"/>
        </w:trPr>
        <w:tc>
          <w:tcPr>
            <w:tcW w:w="4050" w:type="pct"/>
          </w:tcPr>
          <w:p w:rsidR="00475406" w:rsidRPr="00475406" w:rsidRDefault="00475406" w:rsidP="002C2043">
            <w:pPr>
              <w:tabs>
                <w:tab w:val="left" w:pos="990"/>
                <w:tab w:val="right" w:pos="9907"/>
              </w:tabs>
              <w:rPr>
                <w:rFonts w:cs="Arial"/>
                <w:b/>
                <w:spacing w:val="-2"/>
                <w:szCs w:val="24"/>
                <w:lang w:eastAsia="en-GB"/>
              </w:rPr>
            </w:pPr>
            <w:r w:rsidRPr="00475406">
              <w:rPr>
                <w:rFonts w:cs="Arial"/>
                <w:b/>
                <w:spacing w:val="-2"/>
                <w:szCs w:val="24"/>
                <w:lang w:eastAsia="en-GB"/>
              </w:rPr>
              <w:t>Annex B</w:t>
            </w:r>
          </w:p>
          <w:p w:rsidR="005E4727" w:rsidRPr="00B245D9" w:rsidRDefault="005E4727" w:rsidP="002C2043">
            <w:pPr>
              <w:tabs>
                <w:tab w:val="left" w:pos="990"/>
                <w:tab w:val="right" w:pos="9907"/>
              </w:tabs>
              <w:rPr>
                <w:rFonts w:ascii="Clan-News" w:hAnsi="Clan-News"/>
                <w:b/>
                <w:color w:val="336699"/>
                <w:spacing w:val="-2"/>
                <w:sz w:val="20"/>
                <w:szCs w:val="24"/>
                <w:lang w:eastAsia="en-GB"/>
              </w:rPr>
            </w:pPr>
            <w:r w:rsidRPr="00B245D9">
              <w:rPr>
                <w:rFonts w:ascii="Clan-News" w:hAnsi="Clan-News"/>
                <w:b/>
                <w:color w:val="336699"/>
                <w:spacing w:val="-2"/>
                <w:sz w:val="20"/>
                <w:szCs w:val="24"/>
                <w:lang w:eastAsia="en-GB"/>
              </w:rPr>
              <w:t>Directorate</w:t>
            </w:r>
            <w:r>
              <w:rPr>
                <w:rFonts w:ascii="Clan-News" w:hAnsi="Clan-News"/>
                <w:b/>
                <w:color w:val="336699"/>
                <w:spacing w:val="-2"/>
                <w:sz w:val="20"/>
                <w:szCs w:val="24"/>
                <w:lang w:eastAsia="en-GB"/>
              </w:rPr>
              <w:t xml:space="preserve"> for </w:t>
            </w:r>
            <w:r w:rsidR="006E7B71">
              <w:rPr>
                <w:rFonts w:ascii="Clan-News" w:hAnsi="Clan-News"/>
                <w:b/>
                <w:color w:val="336699"/>
                <w:spacing w:val="-2"/>
                <w:sz w:val="20"/>
                <w:szCs w:val="24"/>
                <w:lang w:eastAsia="en-GB"/>
              </w:rPr>
              <w:t>Population Health</w:t>
            </w:r>
          </w:p>
          <w:p w:rsidR="005E4727" w:rsidRPr="00B245D9" w:rsidRDefault="00585D9A" w:rsidP="002C2043">
            <w:pPr>
              <w:tabs>
                <w:tab w:val="right" w:pos="9907"/>
              </w:tabs>
              <w:rPr>
                <w:rFonts w:ascii="Clan-News" w:hAnsi="Clan-News" w:cs="Arial"/>
                <w:spacing w:val="-2"/>
                <w:sz w:val="19"/>
                <w:szCs w:val="19"/>
                <w:lang w:eastAsia="en-GB"/>
              </w:rPr>
            </w:pPr>
            <w:r>
              <w:rPr>
                <w:rFonts w:ascii="Clan-News" w:hAnsi="Clan-News"/>
                <w:spacing w:val="-2"/>
                <w:sz w:val="19"/>
                <w:szCs w:val="19"/>
                <w:lang w:eastAsia="en-GB"/>
              </w:rPr>
              <w:t>Shielding</w:t>
            </w:r>
            <w:r w:rsidR="005E4727" w:rsidRPr="00B245D9">
              <w:rPr>
                <w:rFonts w:ascii="Clan-News" w:hAnsi="Clan-News"/>
                <w:spacing w:val="-2"/>
                <w:sz w:val="19"/>
                <w:szCs w:val="19"/>
                <w:lang w:eastAsia="en-GB"/>
              </w:rPr>
              <w:t xml:space="preserve"> Division</w:t>
            </w:r>
          </w:p>
          <w:p w:rsidR="005E4727" w:rsidRPr="00B245D9" w:rsidRDefault="005E4727" w:rsidP="002C2043">
            <w:pPr>
              <w:tabs>
                <w:tab w:val="right" w:pos="9907"/>
              </w:tabs>
              <w:rPr>
                <w:rFonts w:ascii="Clan-News" w:hAnsi="Clan-News" w:cs="Arial"/>
                <w:spacing w:val="-2"/>
                <w:sz w:val="19"/>
                <w:szCs w:val="19"/>
                <w:lang w:eastAsia="en-GB"/>
              </w:rPr>
            </w:pPr>
          </w:p>
          <w:p w:rsidR="005E4727" w:rsidRPr="00B245D9" w:rsidRDefault="005E4727" w:rsidP="002C2043">
            <w:pPr>
              <w:tabs>
                <w:tab w:val="right" w:pos="9907"/>
              </w:tabs>
              <w:rPr>
                <w:rFonts w:ascii="Clan-News" w:hAnsi="Clan-News" w:cs="Arial"/>
                <w:spacing w:val="-2"/>
                <w:sz w:val="19"/>
                <w:szCs w:val="19"/>
                <w:lang w:eastAsia="en-GB"/>
              </w:rPr>
            </w:pPr>
          </w:p>
          <w:p w:rsidR="005E4727" w:rsidRPr="00B245D9" w:rsidRDefault="005E4727" w:rsidP="002C2043">
            <w:pPr>
              <w:tabs>
                <w:tab w:val="right" w:pos="9907"/>
              </w:tabs>
              <w:rPr>
                <w:rFonts w:ascii="Clan-News" w:hAnsi="Clan-News" w:cs="Arial"/>
                <w:spacing w:val="-2"/>
                <w:sz w:val="19"/>
                <w:szCs w:val="19"/>
                <w:lang w:eastAsia="en-GB"/>
              </w:rPr>
            </w:pPr>
          </w:p>
        </w:tc>
        <w:tc>
          <w:tcPr>
            <w:tcW w:w="950" w:type="pct"/>
          </w:tcPr>
          <w:p w:rsidR="005E4727" w:rsidRPr="00B245D9" w:rsidRDefault="005E4727" w:rsidP="002C2043">
            <w:pPr>
              <w:tabs>
                <w:tab w:val="right" w:pos="9907"/>
              </w:tabs>
              <w:jc w:val="center"/>
              <w:rPr>
                <w:rFonts w:cs="Arial"/>
                <w:szCs w:val="24"/>
                <w:lang w:eastAsia="en-GB"/>
              </w:rPr>
            </w:pPr>
          </w:p>
        </w:tc>
      </w:tr>
    </w:tbl>
    <w:p w:rsidR="005E4727" w:rsidRDefault="005E4727" w:rsidP="002C2043">
      <w:pPr>
        <w:jc w:val="right"/>
        <w:rPr>
          <w:rFonts w:cs="Arial"/>
          <w:b/>
          <w:szCs w:val="28"/>
          <w:lang w:val="en-US"/>
        </w:rPr>
      </w:pPr>
      <w:r>
        <w:rPr>
          <w:noProof/>
          <w:lang w:eastAsia="en-GB"/>
        </w:rPr>
        <w:drawing>
          <wp:inline distT="0" distB="0" distL="0" distR="0" wp14:anchorId="51A1A504" wp14:editId="4144711B">
            <wp:extent cx="2432050" cy="480060"/>
            <wp:effectExtent l="0" t="0" r="6350" b="0"/>
            <wp:docPr id="2" name="Picture 2" descr="\\scotland.gov.uk\dc2\FS5_Home\U441484\SG_Dual_linea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tland.gov.uk\dc2\FS5_Home\U441484\SG_Dual_linear_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2050" cy="480060"/>
                    </a:xfrm>
                    <a:prstGeom prst="rect">
                      <a:avLst/>
                    </a:prstGeom>
                    <a:noFill/>
                    <a:ln>
                      <a:noFill/>
                    </a:ln>
                  </pic:spPr>
                </pic:pic>
              </a:graphicData>
            </a:graphic>
          </wp:inline>
        </w:drawing>
      </w:r>
    </w:p>
    <w:p w:rsidR="005E4727" w:rsidRDefault="005E4727" w:rsidP="002C2043">
      <w:pPr>
        <w:rPr>
          <w:rFonts w:cs="Arial"/>
          <w:b/>
          <w:szCs w:val="28"/>
          <w:lang w:val="en-US"/>
        </w:rPr>
      </w:pPr>
    </w:p>
    <w:p w:rsidR="005E4727" w:rsidRDefault="005E4727" w:rsidP="002C2043">
      <w:pPr>
        <w:rPr>
          <w:rFonts w:cs="Arial"/>
          <w:b/>
          <w:szCs w:val="28"/>
          <w:lang w:val="en-US"/>
        </w:rPr>
      </w:pPr>
    </w:p>
    <w:p w:rsidR="005E4727" w:rsidRDefault="005E4727" w:rsidP="002C2043">
      <w:pPr>
        <w:rPr>
          <w:rFonts w:cs="Arial"/>
          <w:b/>
          <w:szCs w:val="28"/>
          <w:lang w:val="en-US"/>
        </w:rPr>
      </w:pPr>
    </w:p>
    <w:p w:rsidR="005D2B3A" w:rsidRDefault="005D2B3A" w:rsidP="002C2043">
      <w:pPr>
        <w:rPr>
          <w:rFonts w:cs="Arial"/>
          <w:b/>
          <w:szCs w:val="28"/>
          <w:lang w:val="en-US"/>
        </w:rPr>
      </w:pPr>
    </w:p>
    <w:p w:rsidR="005D2B3A" w:rsidRDefault="005D2B3A" w:rsidP="002C2043">
      <w:pPr>
        <w:rPr>
          <w:rFonts w:cs="Arial"/>
          <w:b/>
          <w:szCs w:val="28"/>
          <w:lang w:val="en-US"/>
        </w:rPr>
      </w:pPr>
    </w:p>
    <w:p w:rsidR="005D2B3A" w:rsidRDefault="005D2B3A" w:rsidP="002C2043">
      <w:pPr>
        <w:rPr>
          <w:rFonts w:cs="Arial"/>
          <w:b/>
          <w:szCs w:val="28"/>
          <w:lang w:val="en-US"/>
        </w:rPr>
      </w:pPr>
    </w:p>
    <w:p w:rsidR="005D2B3A" w:rsidRDefault="005D2B3A" w:rsidP="002C2043">
      <w:pPr>
        <w:rPr>
          <w:rFonts w:cs="Arial"/>
          <w:b/>
          <w:szCs w:val="28"/>
          <w:lang w:val="en-US"/>
        </w:rPr>
      </w:pPr>
    </w:p>
    <w:p w:rsidR="005D2B3A" w:rsidRDefault="005D2B3A" w:rsidP="002C2043">
      <w:pPr>
        <w:rPr>
          <w:rFonts w:cs="Arial"/>
          <w:b/>
          <w:szCs w:val="28"/>
          <w:lang w:val="en-US"/>
        </w:rPr>
      </w:pPr>
    </w:p>
    <w:p w:rsidR="005D2B3A" w:rsidRDefault="005D2B3A" w:rsidP="002C2043">
      <w:pPr>
        <w:jc w:val="right"/>
        <w:rPr>
          <w:rFonts w:cs="Arial"/>
          <w:szCs w:val="28"/>
          <w:lang w:val="en-US"/>
        </w:rPr>
      </w:pPr>
    </w:p>
    <w:p w:rsidR="00D40B00" w:rsidRPr="00D40B00" w:rsidRDefault="00D40B00" w:rsidP="002C2043">
      <w:pPr>
        <w:jc w:val="right"/>
        <w:rPr>
          <w:rFonts w:cs="Arial"/>
          <w:szCs w:val="28"/>
          <w:lang w:val="en-US"/>
        </w:rPr>
      </w:pPr>
      <w:r w:rsidRPr="00D40B00">
        <w:rPr>
          <w:rFonts w:cs="Arial"/>
          <w:szCs w:val="28"/>
          <w:lang w:val="en-US"/>
        </w:rPr>
        <w:t>Date:</w:t>
      </w:r>
      <w:r w:rsidR="002C2043">
        <w:rPr>
          <w:rFonts w:cs="Arial"/>
          <w:szCs w:val="28"/>
          <w:lang w:val="en-US"/>
        </w:rPr>
        <w:t xml:space="preserve"> </w:t>
      </w:r>
      <w:r w:rsidR="00731DFD" w:rsidRPr="00814B02">
        <w:rPr>
          <w:rFonts w:cs="Arial"/>
          <w:szCs w:val="28"/>
          <w:highlight w:val="yellow"/>
          <w:lang w:val="en-US"/>
        </w:rPr>
        <w:t>XX</w:t>
      </w:r>
      <w:r w:rsidR="00642A4E" w:rsidRPr="00814B02">
        <w:rPr>
          <w:rFonts w:cs="Arial"/>
          <w:szCs w:val="28"/>
          <w:highlight w:val="yellow"/>
          <w:lang w:val="en-US"/>
        </w:rPr>
        <w:t xml:space="preserve"> July</w:t>
      </w:r>
      <w:r w:rsidR="00241A52">
        <w:rPr>
          <w:rFonts w:cs="Arial"/>
          <w:szCs w:val="28"/>
          <w:lang w:val="en-US"/>
        </w:rPr>
        <w:t xml:space="preserve"> 2021</w:t>
      </w:r>
    </w:p>
    <w:p w:rsidR="00D40B00" w:rsidRDefault="00D40B00" w:rsidP="002C2043">
      <w:pPr>
        <w:rPr>
          <w:rFonts w:cs="Arial"/>
          <w:b/>
          <w:szCs w:val="28"/>
          <w:lang w:val="en-US"/>
        </w:rPr>
      </w:pPr>
    </w:p>
    <w:p w:rsidR="00D40B00" w:rsidRDefault="00D40B00" w:rsidP="002C2043">
      <w:pPr>
        <w:rPr>
          <w:rFonts w:cs="Arial"/>
          <w:b/>
          <w:szCs w:val="28"/>
          <w:lang w:val="en-US"/>
        </w:rPr>
      </w:pPr>
    </w:p>
    <w:p w:rsidR="00D40B00" w:rsidRPr="005D2B3A" w:rsidRDefault="00D40B00" w:rsidP="002C2043">
      <w:pPr>
        <w:rPr>
          <w:szCs w:val="24"/>
          <w:lang w:val="en-US"/>
        </w:rPr>
      </w:pPr>
      <w:r w:rsidRPr="00D40B00">
        <w:rPr>
          <w:rFonts w:cs="Arial"/>
          <w:b/>
          <w:szCs w:val="28"/>
          <w:lang w:val="en-US"/>
        </w:rPr>
        <w:t>I</w:t>
      </w:r>
      <w:r w:rsidRPr="00D40B00">
        <w:rPr>
          <w:rFonts w:cs="Arial"/>
          <w:b/>
          <w:szCs w:val="24"/>
          <w:lang w:val="en-US"/>
        </w:rPr>
        <w:t>MPORTANT: PERSONAL</w:t>
      </w:r>
    </w:p>
    <w:p w:rsidR="00D40B00" w:rsidRPr="00D40B00" w:rsidRDefault="00D40B00" w:rsidP="002C2043">
      <w:pPr>
        <w:rPr>
          <w:rFonts w:cs="Arial"/>
          <w:szCs w:val="24"/>
          <w:lang w:val="en-US"/>
        </w:rPr>
      </w:pPr>
    </w:p>
    <w:p w:rsidR="00642A4E" w:rsidRDefault="00D40B00" w:rsidP="00814B02">
      <w:pPr>
        <w:pStyle w:val="BodyinLetter"/>
        <w:rPr>
          <w:lang w:val="en-US"/>
        </w:rPr>
      </w:pPr>
      <w:r w:rsidRPr="00D40B00">
        <w:rPr>
          <w:lang w:val="en-US"/>
        </w:rPr>
        <w:t>Dear Patient,</w:t>
      </w:r>
    </w:p>
    <w:p w:rsidR="00D40B00" w:rsidRPr="00D40B00" w:rsidRDefault="00D40B00" w:rsidP="00814B02">
      <w:pPr>
        <w:pStyle w:val="BodyinLetter"/>
        <w:rPr>
          <w:szCs w:val="22"/>
          <w:lang w:val="en-US"/>
        </w:rPr>
      </w:pPr>
    </w:p>
    <w:p w:rsidR="00D40B00" w:rsidRDefault="00D40B00" w:rsidP="00814B02">
      <w:pPr>
        <w:pStyle w:val="BodyinLetter"/>
        <w:rPr>
          <w:b/>
          <w:bCs/>
          <w:szCs w:val="22"/>
          <w:lang w:val="en-US"/>
        </w:rPr>
      </w:pPr>
      <w:r w:rsidRPr="00D40B00">
        <w:rPr>
          <w:b/>
          <w:szCs w:val="22"/>
          <w:lang w:val="en-US"/>
        </w:rPr>
        <w:t xml:space="preserve">Your CHI number: </w:t>
      </w:r>
      <w:r w:rsidR="005D2B3A" w:rsidRPr="00814B02">
        <w:rPr>
          <w:b/>
          <w:bCs/>
          <w:szCs w:val="22"/>
          <w:highlight w:val="yellow"/>
          <w:lang w:val="en-US"/>
        </w:rPr>
        <w:t>&lt;&lt;CHI&gt;&gt;</w:t>
      </w:r>
    </w:p>
    <w:p w:rsidR="00642A4E" w:rsidRPr="00D40B00" w:rsidRDefault="00642A4E" w:rsidP="00814B02">
      <w:pPr>
        <w:pStyle w:val="BodyinLetter"/>
        <w:rPr>
          <w:b/>
          <w:szCs w:val="22"/>
          <w:lang w:val="en-US"/>
        </w:rPr>
      </w:pPr>
    </w:p>
    <w:p w:rsidR="003C477C" w:rsidRDefault="006D637E" w:rsidP="00814B02">
      <w:pPr>
        <w:pStyle w:val="BodyinLetter"/>
        <w:rPr>
          <w:color w:val="000000" w:themeColor="text1"/>
        </w:rPr>
      </w:pPr>
      <w:r w:rsidRPr="002C2043">
        <w:t xml:space="preserve">I am writing to you because </w:t>
      </w:r>
      <w:r w:rsidR="00731DFD">
        <w:t>y</w:t>
      </w:r>
      <w:r w:rsidR="002C2043">
        <w:rPr>
          <w:color w:val="000000" w:themeColor="text1"/>
        </w:rPr>
        <w:t xml:space="preserve">ou </w:t>
      </w:r>
      <w:r w:rsidR="00731DFD">
        <w:rPr>
          <w:color w:val="000000" w:themeColor="text1"/>
        </w:rPr>
        <w:t>a</w:t>
      </w:r>
      <w:r w:rsidR="002C2043">
        <w:rPr>
          <w:color w:val="000000" w:themeColor="text1"/>
        </w:rPr>
        <w:t xml:space="preserve">re </w:t>
      </w:r>
      <w:r w:rsidR="000448A7">
        <w:rPr>
          <w:color w:val="000000" w:themeColor="text1"/>
        </w:rPr>
        <w:t xml:space="preserve">included </w:t>
      </w:r>
      <w:r w:rsidR="00774D96">
        <w:rPr>
          <w:color w:val="000000" w:themeColor="text1"/>
        </w:rPr>
        <w:t>in</w:t>
      </w:r>
      <w:r w:rsidR="000448A7">
        <w:rPr>
          <w:color w:val="000000" w:themeColor="text1"/>
        </w:rPr>
        <w:t xml:space="preserve"> the </w:t>
      </w:r>
      <w:r w:rsidR="00774D96">
        <w:rPr>
          <w:color w:val="000000" w:themeColor="text1"/>
        </w:rPr>
        <w:t>highest risk group</w:t>
      </w:r>
      <w:r w:rsidR="00731DFD">
        <w:rPr>
          <w:color w:val="000000" w:themeColor="text1"/>
        </w:rPr>
        <w:t xml:space="preserve"> in Scotland</w:t>
      </w:r>
      <w:r w:rsidR="00774D96">
        <w:rPr>
          <w:color w:val="000000" w:themeColor="text1"/>
        </w:rPr>
        <w:t xml:space="preserve"> (previously known as the shielding list)</w:t>
      </w:r>
      <w:r w:rsidR="00731DFD">
        <w:rPr>
          <w:color w:val="000000" w:themeColor="text1"/>
        </w:rPr>
        <w:t xml:space="preserve">. </w:t>
      </w:r>
      <w:r w:rsidR="00774D96">
        <w:rPr>
          <w:color w:val="000000" w:themeColor="text1"/>
        </w:rPr>
        <w:t>This i</w:t>
      </w:r>
      <w:r w:rsidR="002C2043">
        <w:rPr>
          <w:color w:val="000000" w:themeColor="text1"/>
        </w:rPr>
        <w:t>s b</w:t>
      </w:r>
      <w:r w:rsidR="003C477C">
        <w:rPr>
          <w:color w:val="000000" w:themeColor="text1"/>
        </w:rPr>
        <w:t>ecaus</w:t>
      </w:r>
      <w:r w:rsidR="003C477C" w:rsidRPr="00E215C7">
        <w:rPr>
          <w:color w:val="000000" w:themeColor="text1"/>
        </w:rPr>
        <w:t xml:space="preserve">e </w:t>
      </w:r>
      <w:r w:rsidR="003C477C">
        <w:rPr>
          <w:color w:val="000000" w:themeColor="text1"/>
        </w:rPr>
        <w:t xml:space="preserve">of </w:t>
      </w:r>
      <w:r w:rsidR="002C2043">
        <w:rPr>
          <w:color w:val="000000" w:themeColor="text1"/>
        </w:rPr>
        <w:t xml:space="preserve">your risk </w:t>
      </w:r>
      <w:r w:rsidR="003C477C">
        <w:rPr>
          <w:color w:val="000000" w:themeColor="text1"/>
        </w:rPr>
        <w:t>o</w:t>
      </w:r>
      <w:r w:rsidR="002C2043">
        <w:rPr>
          <w:color w:val="000000" w:themeColor="text1"/>
        </w:rPr>
        <w:t xml:space="preserve">f severe illness from </w:t>
      </w:r>
      <w:r w:rsidR="004D3E17">
        <w:rPr>
          <w:color w:val="000000" w:themeColor="text1"/>
        </w:rPr>
        <w:t>Covid</w:t>
      </w:r>
      <w:r w:rsidR="002C2043">
        <w:rPr>
          <w:color w:val="000000" w:themeColor="text1"/>
        </w:rPr>
        <w:t>.</w:t>
      </w:r>
    </w:p>
    <w:p w:rsidR="00E60F37" w:rsidRDefault="00E60F37" w:rsidP="00814B02">
      <w:pPr>
        <w:pStyle w:val="BodyinLetter"/>
        <w:rPr>
          <w:color w:val="000000" w:themeColor="text1"/>
        </w:rPr>
      </w:pPr>
      <w:r>
        <w:rPr>
          <w:color w:val="000000" w:themeColor="text1"/>
        </w:rPr>
        <w:t xml:space="preserve">Our records show the address we hold on the shielding list, </w:t>
      </w:r>
      <w:r w:rsidR="006E1231">
        <w:rPr>
          <w:color w:val="000000" w:themeColor="text1"/>
        </w:rPr>
        <w:t xml:space="preserve">as shown above, </w:t>
      </w:r>
      <w:r>
        <w:rPr>
          <w:color w:val="000000" w:themeColor="text1"/>
        </w:rPr>
        <w:t>is different from the address held by the GP you are registered with</w:t>
      </w:r>
      <w:r w:rsidR="006E1231">
        <w:rPr>
          <w:color w:val="000000" w:themeColor="text1"/>
        </w:rPr>
        <w:t>,</w:t>
      </w:r>
      <w:r>
        <w:rPr>
          <w:color w:val="000000" w:themeColor="text1"/>
        </w:rPr>
        <w:t xml:space="preserve"> </w:t>
      </w:r>
      <w:r w:rsidRPr="00814B02">
        <w:rPr>
          <w:b/>
          <w:color w:val="000000" w:themeColor="text1"/>
          <w:highlight w:val="yellow"/>
        </w:rPr>
        <w:t>[insert address]</w:t>
      </w:r>
      <w:r w:rsidRPr="00814B02">
        <w:rPr>
          <w:b/>
          <w:color w:val="000000" w:themeColor="text1"/>
        </w:rPr>
        <w:t>.</w:t>
      </w:r>
    </w:p>
    <w:p w:rsidR="00E60F37" w:rsidRDefault="00E60F37" w:rsidP="00814B02">
      <w:pPr>
        <w:pStyle w:val="BodyinLetter"/>
        <w:rPr>
          <w:color w:val="000000" w:themeColor="text1"/>
        </w:rPr>
      </w:pPr>
    </w:p>
    <w:p w:rsidR="003C477C" w:rsidRDefault="003C477C" w:rsidP="00814B02">
      <w:pPr>
        <w:pStyle w:val="BodyinLetter"/>
        <w:rPr>
          <w:b/>
          <w:color w:val="000000" w:themeColor="text1"/>
        </w:rPr>
      </w:pPr>
      <w:r w:rsidRPr="00636D1C">
        <w:rPr>
          <w:b/>
          <w:color w:val="000000" w:themeColor="text1"/>
        </w:rPr>
        <w:t>Wh</w:t>
      </w:r>
      <w:r w:rsidR="00731DFD">
        <w:rPr>
          <w:b/>
          <w:color w:val="000000" w:themeColor="text1"/>
        </w:rPr>
        <w:t>at you need to do now</w:t>
      </w:r>
    </w:p>
    <w:p w:rsidR="00642A4E" w:rsidRDefault="00E60F37" w:rsidP="00814B02">
      <w:pPr>
        <w:pStyle w:val="BodyinLetter"/>
        <w:rPr>
          <w:color w:val="000000" w:themeColor="text1"/>
        </w:rPr>
      </w:pPr>
      <w:r>
        <w:rPr>
          <w:color w:val="000000" w:themeColor="text1"/>
        </w:rPr>
        <w:t xml:space="preserve">To ensure you continue to receive letters </w:t>
      </w:r>
      <w:r w:rsidR="00605B61">
        <w:rPr>
          <w:color w:val="000000" w:themeColor="text1"/>
        </w:rPr>
        <w:t>for the highest risk group</w:t>
      </w:r>
      <w:r>
        <w:rPr>
          <w:color w:val="000000" w:themeColor="text1"/>
        </w:rPr>
        <w:t>, as well as any future appointments, please ensure your most up-to-date address is held by your GP practice, as this will be the address used for future communications.</w:t>
      </w:r>
      <w:r w:rsidR="006E7B71">
        <w:rPr>
          <w:color w:val="000000" w:themeColor="text1"/>
        </w:rPr>
        <w:t xml:space="preserve"> </w:t>
      </w:r>
      <w:r w:rsidR="00774D96">
        <w:rPr>
          <w:color w:val="000000" w:themeColor="text1"/>
        </w:rPr>
        <w:t>If you have moved out with the boundary of your previous GP practice, you may need to register with</w:t>
      </w:r>
      <w:r w:rsidR="009C12C2">
        <w:rPr>
          <w:color w:val="000000" w:themeColor="text1"/>
        </w:rPr>
        <w:t xml:space="preserve"> a</w:t>
      </w:r>
      <w:r w:rsidR="00774D96">
        <w:rPr>
          <w:color w:val="000000" w:themeColor="text1"/>
        </w:rPr>
        <w:t xml:space="preserve"> GP practice in your local area.</w:t>
      </w:r>
    </w:p>
    <w:p w:rsidR="004D3E17" w:rsidRDefault="003C477C" w:rsidP="00814B02">
      <w:pPr>
        <w:pStyle w:val="BodyinLetter"/>
        <w:rPr>
          <w:b/>
        </w:rPr>
      </w:pPr>
      <w:r w:rsidRPr="00636D1C">
        <w:rPr>
          <w:b/>
        </w:rPr>
        <w:t>Your data</w:t>
      </w:r>
    </w:p>
    <w:p w:rsidR="00814B02" w:rsidRDefault="003C477C" w:rsidP="00814B02">
      <w:pPr>
        <w:pStyle w:val="BodyinLetter"/>
        <w:rPr>
          <w:color w:val="0000FF"/>
          <w:u w:val="single"/>
        </w:rPr>
      </w:pPr>
      <w:r w:rsidRPr="00D40B00">
        <w:t xml:space="preserve">If you have any questions about the use of your data, please contact Public Health Scotland. Information on how to do so is available at </w:t>
      </w:r>
      <w:proofErr w:type="spellStart"/>
      <w:r>
        <w:rPr>
          <w:color w:val="0000FF"/>
          <w:u w:val="single"/>
        </w:rPr>
        <w:t>publichealthscotland.scot</w:t>
      </w:r>
      <w:proofErr w:type="spellEnd"/>
      <w:r>
        <w:rPr>
          <w:color w:val="0000FF"/>
          <w:u w:val="single"/>
        </w:rPr>
        <w:t>/our-privacy-notice</w:t>
      </w:r>
    </w:p>
    <w:p w:rsidR="00814B02" w:rsidRDefault="00814B02" w:rsidP="00814B02">
      <w:pPr>
        <w:pStyle w:val="BodyinLetter"/>
        <w:rPr>
          <w:color w:val="0000FF"/>
          <w:u w:val="single"/>
        </w:rPr>
      </w:pPr>
    </w:p>
    <w:p w:rsidR="003C477C" w:rsidRPr="004D3E17" w:rsidRDefault="003C477C" w:rsidP="00814B02">
      <w:pPr>
        <w:pStyle w:val="BodyinLetter"/>
      </w:pPr>
      <w:r w:rsidRPr="00814B02">
        <w:rPr>
          <w:b/>
        </w:rPr>
        <w:t>Online help and support</w:t>
      </w:r>
    </w:p>
    <w:p w:rsidR="004D3E17" w:rsidRPr="00636D1C" w:rsidRDefault="004D3E17" w:rsidP="004D3E17">
      <w:pPr>
        <w:pStyle w:val="BodyinLetter"/>
        <w:jc w:val="left"/>
      </w:pPr>
      <w:r w:rsidRPr="00D40B00">
        <w:t xml:space="preserve">You </w:t>
      </w:r>
      <w:r w:rsidRPr="00B14B89">
        <w:t>can</w:t>
      </w:r>
      <w:r w:rsidRPr="00D40B00">
        <w:t xml:space="preserve"> find out more about the latest Scottish Government advice </w:t>
      </w:r>
      <w:r>
        <w:t xml:space="preserve">for people at highest risk </w:t>
      </w:r>
      <w:r w:rsidRPr="00D40B00">
        <w:t xml:space="preserve">by going to </w:t>
      </w:r>
      <w:proofErr w:type="spellStart"/>
      <w:r w:rsidRPr="00814B02">
        <w:t>www,mygov.scot</w:t>
      </w:r>
      <w:proofErr w:type="spellEnd"/>
      <w:r w:rsidRPr="004D3E17">
        <w:t>/shielding</w:t>
      </w:r>
      <w:r>
        <w:t xml:space="preserve"> </w:t>
      </w:r>
    </w:p>
    <w:p w:rsidR="004D3E17" w:rsidRDefault="003C477C" w:rsidP="004D3E17">
      <w:pPr>
        <w:pStyle w:val="BodyinLetter"/>
      </w:pPr>
      <w:r>
        <w:rPr>
          <w:color w:val="000000" w:themeColor="text1"/>
        </w:rPr>
        <w:t>If</w:t>
      </w:r>
      <w:r w:rsidRPr="0093733B">
        <w:t xml:space="preserve"> you have any concerns abo</w:t>
      </w:r>
      <w:r>
        <w:t>ut your health</w:t>
      </w:r>
      <w:r w:rsidRPr="0093733B">
        <w:t>, please discu</w:t>
      </w:r>
      <w:r>
        <w:t>ss them with your GP or hospital clinician</w:t>
      </w:r>
      <w:r w:rsidRPr="0093733B">
        <w:t>.</w:t>
      </w:r>
    </w:p>
    <w:p w:rsidR="00D94753" w:rsidRDefault="00E60F37" w:rsidP="00814B02">
      <w:pPr>
        <w:pStyle w:val="BodyinLetter"/>
        <w:rPr>
          <w:rStyle w:val="Hyperlink"/>
        </w:rPr>
      </w:pPr>
      <w:r>
        <w:t>If you have</w:t>
      </w:r>
      <w:r w:rsidR="00814B02">
        <w:t xml:space="preserve"> any questions about updating your address</w:t>
      </w:r>
      <w:r>
        <w:t>, you can contact us by email</w:t>
      </w:r>
      <w:r w:rsidR="00D94753">
        <w:t xml:space="preserve"> at</w:t>
      </w:r>
      <w:r>
        <w:t xml:space="preserve"> </w:t>
      </w:r>
      <w:hyperlink r:id="rId13" w:history="1">
        <w:r w:rsidR="004D3E17" w:rsidRPr="004D3E17">
          <w:rPr>
            <w:rStyle w:val="Hyperlink"/>
          </w:rPr>
          <w:t>phs.healthdata@phs.scot</w:t>
        </w:r>
      </w:hyperlink>
      <w:r w:rsidR="006873EC">
        <w:rPr>
          <w:rStyle w:val="Hyperlink"/>
        </w:rPr>
        <w:t xml:space="preserve"> </w:t>
      </w:r>
    </w:p>
    <w:p w:rsidR="006873EC" w:rsidRDefault="006873EC" w:rsidP="00814B02">
      <w:pPr>
        <w:pStyle w:val="BodyinLetter"/>
        <w:rPr>
          <w:color w:val="000000" w:themeColor="text1"/>
        </w:rPr>
      </w:pPr>
      <w:r>
        <w:rPr>
          <w:color w:val="000000" w:themeColor="text1"/>
        </w:rPr>
        <w:t>Please use the subject line ‘Change of address request’. You should also include your full name, current address and CHI number (shown above). Public Health Scotland can then update your details.</w:t>
      </w:r>
    </w:p>
    <w:p w:rsidR="006873EC" w:rsidRDefault="006873EC" w:rsidP="00814B02">
      <w:pPr>
        <w:pStyle w:val="BodyinLetter"/>
        <w:rPr>
          <w:color w:val="000000" w:themeColor="text1"/>
        </w:rPr>
      </w:pPr>
      <w:r>
        <w:rPr>
          <w:color w:val="000000" w:themeColor="text1"/>
        </w:rPr>
        <w:t>If you are unable to reply by email, you can call the National Assistance Helpline on 0800 111 4000.</w:t>
      </w:r>
    </w:p>
    <w:p w:rsidR="00642A4E" w:rsidRDefault="00642A4E" w:rsidP="00814B02">
      <w:pPr>
        <w:pStyle w:val="BodyinLetter"/>
        <w:rPr>
          <w:color w:val="000000" w:themeColor="text1"/>
        </w:rPr>
      </w:pPr>
    </w:p>
    <w:p w:rsidR="00027C27" w:rsidRPr="003C477C" w:rsidRDefault="00D40B00" w:rsidP="00814B02">
      <w:pPr>
        <w:pStyle w:val="BodyinLetter"/>
      </w:pPr>
      <w:r w:rsidRPr="00D40B00">
        <w:t xml:space="preserve">Yours sincerely, </w:t>
      </w:r>
    </w:p>
    <w:p w:rsidR="00E215C7" w:rsidRDefault="00226241" w:rsidP="00814B02">
      <w:pPr>
        <w:pStyle w:val="BodyinLetter"/>
        <w:rPr>
          <w:noProof/>
        </w:rPr>
      </w:pPr>
      <w:r w:rsidRPr="00E322BC">
        <w:rPr>
          <w:noProof/>
        </w:rPr>
        <w:drawing>
          <wp:inline distT="0" distB="0" distL="0" distR="0" wp14:anchorId="7DA1B7C5" wp14:editId="401404F7">
            <wp:extent cx="1578678" cy="474980"/>
            <wp:effectExtent l="0" t="0" r="2540" b="1270"/>
            <wp:docPr id="3" name="Picture 3" descr="C:\Users\u448886\AppData\Local\Microsoft\Windows\INetCache\Content.Outlook\03HI83B0\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48886\AppData\Local\Microsoft\Windows\INetCache\Content.Outlook\03HI83B0\signatur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1879" cy="497004"/>
                    </a:xfrm>
                    <a:prstGeom prst="rect">
                      <a:avLst/>
                    </a:prstGeom>
                    <a:noFill/>
                    <a:ln>
                      <a:noFill/>
                    </a:ln>
                  </pic:spPr>
                </pic:pic>
              </a:graphicData>
            </a:graphic>
          </wp:inline>
        </w:drawing>
      </w:r>
    </w:p>
    <w:p w:rsidR="00155CB0" w:rsidRPr="00155CB0" w:rsidRDefault="00585D9A" w:rsidP="00814B02">
      <w:pPr>
        <w:pStyle w:val="BodyinLetter"/>
        <w:jc w:val="left"/>
        <w:rPr>
          <w:color w:val="000000" w:themeColor="text1"/>
        </w:rPr>
      </w:pPr>
      <w:r>
        <w:rPr>
          <w:color w:val="000000" w:themeColor="text1"/>
        </w:rPr>
        <w:t>Orlando</w:t>
      </w:r>
      <w:r w:rsidR="00642A4E">
        <w:rPr>
          <w:color w:val="000000" w:themeColor="text1"/>
        </w:rPr>
        <w:t xml:space="preserve"> </w:t>
      </w:r>
      <w:r>
        <w:rPr>
          <w:color w:val="000000" w:themeColor="text1"/>
        </w:rPr>
        <w:t>Heijmer-Mason</w:t>
      </w:r>
      <w:r w:rsidR="00E854EE">
        <w:rPr>
          <w:color w:val="000000" w:themeColor="text1"/>
        </w:rPr>
        <w:br/>
      </w:r>
      <w:r w:rsidR="00B1521F">
        <w:rPr>
          <w:color w:val="000000" w:themeColor="text1"/>
        </w:rPr>
        <w:t>Head of</w:t>
      </w:r>
      <w:r>
        <w:rPr>
          <w:color w:val="000000" w:themeColor="text1"/>
        </w:rPr>
        <w:t xml:space="preserve"> Shielding Division</w:t>
      </w:r>
    </w:p>
    <w:sectPr w:rsidR="00155CB0" w:rsidRPr="00155CB0" w:rsidSect="00B561C0">
      <w:footerReference w:type="default" r:id="rId15"/>
      <w:pgSz w:w="11906" w:h="16838" w:code="9"/>
      <w:pgMar w:top="1440" w:right="1440" w:bottom="1440" w:left="1440" w:header="720" w:footer="72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23619" w16cex:dateUtc="2020-06-03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8DD047" w16cid:durableId="228236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C0A" w:rsidRDefault="008A5C0A" w:rsidP="005E4727">
      <w:r>
        <w:separator/>
      </w:r>
    </w:p>
  </w:endnote>
  <w:endnote w:type="continuationSeparator" w:id="0">
    <w:p w:rsidR="008A5C0A" w:rsidRDefault="008A5C0A" w:rsidP="005E4727">
      <w:r>
        <w:continuationSeparator/>
      </w:r>
    </w:p>
  </w:endnote>
  <w:endnote w:type="continuationNotice" w:id="1">
    <w:p w:rsidR="008A5C0A" w:rsidRDefault="008A5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lan-News">
    <w:panose1 w:val="02000503030000020004"/>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5838"/>
      <w:gridCol w:w="3188"/>
    </w:tblGrid>
    <w:tr w:rsidR="005E4727" w:rsidRPr="0000306B" w:rsidTr="00A87288">
      <w:tc>
        <w:tcPr>
          <w:tcW w:w="3234" w:type="pct"/>
        </w:tcPr>
        <w:p w:rsidR="005E4727" w:rsidRPr="0000306B" w:rsidRDefault="005E4727" w:rsidP="005E4727">
          <w:pPr>
            <w:tabs>
              <w:tab w:val="right" w:pos="9907"/>
            </w:tabs>
            <w:spacing w:line="240" w:lineRule="exact"/>
            <w:rPr>
              <w:rFonts w:ascii="Clan-News" w:hAnsi="Clan-News" w:cs="Arial"/>
              <w:spacing w:val="-2"/>
              <w:sz w:val="19"/>
              <w:szCs w:val="19"/>
              <w:lang w:eastAsia="en-GB"/>
            </w:rPr>
          </w:pPr>
        </w:p>
        <w:p w:rsidR="005E4727" w:rsidRPr="0000306B" w:rsidRDefault="005E4727" w:rsidP="005E4727">
          <w:pPr>
            <w:tabs>
              <w:tab w:val="right" w:pos="9907"/>
            </w:tabs>
            <w:spacing w:line="240" w:lineRule="exact"/>
            <w:rPr>
              <w:rFonts w:ascii="Clan-News" w:hAnsi="Clan-News" w:cs="Arial"/>
              <w:spacing w:val="-2"/>
              <w:sz w:val="19"/>
              <w:szCs w:val="19"/>
              <w:lang w:eastAsia="en-GB"/>
            </w:rPr>
          </w:pPr>
          <w:r w:rsidRPr="0000306B">
            <w:rPr>
              <w:rFonts w:ascii="Clan-News" w:hAnsi="Clan-News"/>
              <w:spacing w:val="-2"/>
              <w:sz w:val="19"/>
              <w:szCs w:val="19"/>
              <w:lang w:eastAsia="en-GB"/>
            </w:rPr>
            <w:t xml:space="preserve">St Andrew’s House, Regent Road, Edinburgh  </w:t>
          </w:r>
          <w:proofErr w:type="spellStart"/>
          <w:r w:rsidRPr="0000306B">
            <w:rPr>
              <w:rFonts w:ascii="Clan-News" w:hAnsi="Clan-News"/>
              <w:spacing w:val="-2"/>
              <w:sz w:val="19"/>
              <w:szCs w:val="19"/>
              <w:lang w:eastAsia="en-GB"/>
            </w:rPr>
            <w:t>EH1</w:t>
          </w:r>
          <w:proofErr w:type="spellEnd"/>
          <w:r w:rsidRPr="0000306B">
            <w:rPr>
              <w:rFonts w:ascii="Clan-News" w:hAnsi="Clan-News"/>
              <w:spacing w:val="-2"/>
              <w:sz w:val="19"/>
              <w:szCs w:val="19"/>
              <w:lang w:eastAsia="en-GB"/>
            </w:rPr>
            <w:t xml:space="preserve"> </w:t>
          </w:r>
          <w:proofErr w:type="spellStart"/>
          <w:r w:rsidRPr="0000306B">
            <w:rPr>
              <w:rFonts w:ascii="Clan-News" w:hAnsi="Clan-News"/>
              <w:spacing w:val="-2"/>
              <w:sz w:val="19"/>
              <w:szCs w:val="19"/>
              <w:lang w:eastAsia="en-GB"/>
            </w:rPr>
            <w:t>3DG</w:t>
          </w:r>
          <w:proofErr w:type="spellEnd"/>
        </w:p>
        <w:p w:rsidR="005E4727" w:rsidRPr="0000306B" w:rsidRDefault="005E4727" w:rsidP="005E4727">
          <w:pPr>
            <w:tabs>
              <w:tab w:val="right" w:pos="9907"/>
            </w:tabs>
            <w:rPr>
              <w:rFonts w:ascii="Clan-News" w:hAnsi="Clan-News" w:cs="Arial"/>
              <w:spacing w:val="-2"/>
              <w:sz w:val="19"/>
              <w:szCs w:val="19"/>
              <w:lang w:eastAsia="en-GB"/>
            </w:rPr>
          </w:pPr>
          <w:r w:rsidRPr="0000306B">
            <w:rPr>
              <w:rFonts w:ascii="Clan-News" w:hAnsi="Clan-News" w:cs="Arial"/>
              <w:spacing w:val="-2"/>
              <w:sz w:val="19"/>
              <w:szCs w:val="19"/>
              <w:lang w:eastAsia="en-GB"/>
            </w:rPr>
            <w:t>www.gov.scot</w:t>
          </w:r>
        </w:p>
      </w:tc>
      <w:tc>
        <w:tcPr>
          <w:tcW w:w="1766" w:type="pct"/>
        </w:tcPr>
        <w:p w:rsidR="005E4727" w:rsidRPr="0000306B" w:rsidRDefault="005E4727" w:rsidP="005E4727">
          <w:pPr>
            <w:tabs>
              <w:tab w:val="right" w:pos="9907"/>
            </w:tabs>
            <w:ind w:left="-6589" w:right="-18"/>
            <w:jc w:val="right"/>
            <w:rPr>
              <w:rFonts w:ascii="Clan-News" w:hAnsi="Clan-News"/>
              <w:sz w:val="19"/>
              <w:szCs w:val="19"/>
              <w:lang w:eastAsia="en-GB"/>
            </w:rPr>
          </w:pPr>
        </w:p>
      </w:tc>
    </w:tr>
  </w:tbl>
  <w:p w:rsidR="005E4727" w:rsidRDefault="005E4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C0A" w:rsidRDefault="008A5C0A" w:rsidP="005E4727">
      <w:r>
        <w:separator/>
      </w:r>
    </w:p>
  </w:footnote>
  <w:footnote w:type="continuationSeparator" w:id="0">
    <w:p w:rsidR="008A5C0A" w:rsidRDefault="008A5C0A" w:rsidP="005E4727">
      <w:r>
        <w:continuationSeparator/>
      </w:r>
    </w:p>
  </w:footnote>
  <w:footnote w:type="continuationNotice" w:id="1">
    <w:p w:rsidR="008A5C0A" w:rsidRDefault="008A5C0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68"/>
    <w:rsid w:val="00020FF8"/>
    <w:rsid w:val="00027C27"/>
    <w:rsid w:val="000448A7"/>
    <w:rsid w:val="000C0CF4"/>
    <w:rsid w:val="00126953"/>
    <w:rsid w:val="00144A12"/>
    <w:rsid w:val="0015049C"/>
    <w:rsid w:val="001542C6"/>
    <w:rsid w:val="00155CB0"/>
    <w:rsid w:val="00156EB3"/>
    <w:rsid w:val="00160A35"/>
    <w:rsid w:val="00161941"/>
    <w:rsid w:val="001958AA"/>
    <w:rsid w:val="001A01F5"/>
    <w:rsid w:val="001C2D5E"/>
    <w:rsid w:val="001D4480"/>
    <w:rsid w:val="001F0CB6"/>
    <w:rsid w:val="00226241"/>
    <w:rsid w:val="00241A52"/>
    <w:rsid w:val="00250C51"/>
    <w:rsid w:val="00267A04"/>
    <w:rsid w:val="00281579"/>
    <w:rsid w:val="002A6D32"/>
    <w:rsid w:val="002A7B93"/>
    <w:rsid w:val="002C2043"/>
    <w:rsid w:val="002C5948"/>
    <w:rsid w:val="002D591C"/>
    <w:rsid w:val="003020ED"/>
    <w:rsid w:val="00306C61"/>
    <w:rsid w:val="00345678"/>
    <w:rsid w:val="003634B2"/>
    <w:rsid w:val="003735D4"/>
    <w:rsid w:val="0037582B"/>
    <w:rsid w:val="00390A5A"/>
    <w:rsid w:val="003912A9"/>
    <w:rsid w:val="00393FD1"/>
    <w:rsid w:val="003A7BBD"/>
    <w:rsid w:val="003C477C"/>
    <w:rsid w:val="003C6393"/>
    <w:rsid w:val="003D0396"/>
    <w:rsid w:val="003D4C2F"/>
    <w:rsid w:val="003E5F55"/>
    <w:rsid w:val="00403B2E"/>
    <w:rsid w:val="00405374"/>
    <w:rsid w:val="004242F7"/>
    <w:rsid w:val="004278FF"/>
    <w:rsid w:val="00427DA7"/>
    <w:rsid w:val="00461AC6"/>
    <w:rsid w:val="00464E45"/>
    <w:rsid w:val="00465119"/>
    <w:rsid w:val="00475406"/>
    <w:rsid w:val="0049432F"/>
    <w:rsid w:val="004A25B6"/>
    <w:rsid w:val="004B3524"/>
    <w:rsid w:val="004B545C"/>
    <w:rsid w:val="004D003C"/>
    <w:rsid w:val="004D3E17"/>
    <w:rsid w:val="00500182"/>
    <w:rsid w:val="00514B70"/>
    <w:rsid w:val="005310AD"/>
    <w:rsid w:val="00537563"/>
    <w:rsid w:val="005531D2"/>
    <w:rsid w:val="00554948"/>
    <w:rsid w:val="00570234"/>
    <w:rsid w:val="00576490"/>
    <w:rsid w:val="00585D9A"/>
    <w:rsid w:val="00587B4B"/>
    <w:rsid w:val="00590358"/>
    <w:rsid w:val="005933F6"/>
    <w:rsid w:val="005D2B3A"/>
    <w:rsid w:val="005E4727"/>
    <w:rsid w:val="00605B61"/>
    <w:rsid w:val="00642A4E"/>
    <w:rsid w:val="00656067"/>
    <w:rsid w:val="00661F30"/>
    <w:rsid w:val="006722F1"/>
    <w:rsid w:val="006873EC"/>
    <w:rsid w:val="006B3E6D"/>
    <w:rsid w:val="006D15F7"/>
    <w:rsid w:val="006D2D89"/>
    <w:rsid w:val="006D637E"/>
    <w:rsid w:val="006E1231"/>
    <w:rsid w:val="006E7B71"/>
    <w:rsid w:val="00700BFE"/>
    <w:rsid w:val="00706EFA"/>
    <w:rsid w:val="00731DFD"/>
    <w:rsid w:val="00734DAE"/>
    <w:rsid w:val="00767A27"/>
    <w:rsid w:val="00774D96"/>
    <w:rsid w:val="007D710F"/>
    <w:rsid w:val="00810752"/>
    <w:rsid w:val="00811B0B"/>
    <w:rsid w:val="00814B02"/>
    <w:rsid w:val="00842E3E"/>
    <w:rsid w:val="008550F9"/>
    <w:rsid w:val="00857548"/>
    <w:rsid w:val="00881FC5"/>
    <w:rsid w:val="008902F1"/>
    <w:rsid w:val="008A39A1"/>
    <w:rsid w:val="008A5C0A"/>
    <w:rsid w:val="008D5CE7"/>
    <w:rsid w:val="0092220F"/>
    <w:rsid w:val="0093733B"/>
    <w:rsid w:val="009474F4"/>
    <w:rsid w:val="00952DEE"/>
    <w:rsid w:val="00956CA8"/>
    <w:rsid w:val="009A18F0"/>
    <w:rsid w:val="009B65BB"/>
    <w:rsid w:val="009B7615"/>
    <w:rsid w:val="009C12C2"/>
    <w:rsid w:val="009E02B3"/>
    <w:rsid w:val="009E3C19"/>
    <w:rsid w:val="009E541A"/>
    <w:rsid w:val="009F7ACE"/>
    <w:rsid w:val="00A65EAC"/>
    <w:rsid w:val="00A84994"/>
    <w:rsid w:val="00A95918"/>
    <w:rsid w:val="00AA73E3"/>
    <w:rsid w:val="00AF2472"/>
    <w:rsid w:val="00AF72BF"/>
    <w:rsid w:val="00B07BA2"/>
    <w:rsid w:val="00B14B89"/>
    <w:rsid w:val="00B1521F"/>
    <w:rsid w:val="00B16498"/>
    <w:rsid w:val="00B34BFE"/>
    <w:rsid w:val="00B51BDC"/>
    <w:rsid w:val="00B561C0"/>
    <w:rsid w:val="00B773CE"/>
    <w:rsid w:val="00BA74B8"/>
    <w:rsid w:val="00BB331F"/>
    <w:rsid w:val="00BD4825"/>
    <w:rsid w:val="00BE00A4"/>
    <w:rsid w:val="00BF0E13"/>
    <w:rsid w:val="00C10E82"/>
    <w:rsid w:val="00C17D6E"/>
    <w:rsid w:val="00C31868"/>
    <w:rsid w:val="00C657EA"/>
    <w:rsid w:val="00C91823"/>
    <w:rsid w:val="00CA1B1F"/>
    <w:rsid w:val="00CB210F"/>
    <w:rsid w:val="00D008AB"/>
    <w:rsid w:val="00D169AD"/>
    <w:rsid w:val="00D40B00"/>
    <w:rsid w:val="00D431B1"/>
    <w:rsid w:val="00D518A7"/>
    <w:rsid w:val="00D570B6"/>
    <w:rsid w:val="00D8461A"/>
    <w:rsid w:val="00D94753"/>
    <w:rsid w:val="00DD373D"/>
    <w:rsid w:val="00DD6E0F"/>
    <w:rsid w:val="00DF7B65"/>
    <w:rsid w:val="00E215C7"/>
    <w:rsid w:val="00E2206A"/>
    <w:rsid w:val="00E458BF"/>
    <w:rsid w:val="00E60F37"/>
    <w:rsid w:val="00E6240F"/>
    <w:rsid w:val="00E65FFC"/>
    <w:rsid w:val="00E725F0"/>
    <w:rsid w:val="00E72C10"/>
    <w:rsid w:val="00E854EE"/>
    <w:rsid w:val="00E86357"/>
    <w:rsid w:val="00EA098B"/>
    <w:rsid w:val="00EB308B"/>
    <w:rsid w:val="00EC6277"/>
    <w:rsid w:val="00EF23F6"/>
    <w:rsid w:val="00F04266"/>
    <w:rsid w:val="00F2436B"/>
    <w:rsid w:val="00F4461A"/>
    <w:rsid w:val="00F455BB"/>
    <w:rsid w:val="00F726F5"/>
    <w:rsid w:val="00F7713E"/>
    <w:rsid w:val="00FA4BC1"/>
    <w:rsid w:val="00FC5A70"/>
    <w:rsid w:val="00FD79E5"/>
    <w:rsid w:val="00FF2082"/>
    <w:rsid w:val="6188A3AE"/>
    <w:rsid w:val="78576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9ACBD-D786-433D-9A23-C7A5A063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BalloonText">
    <w:name w:val="Balloon Text"/>
    <w:basedOn w:val="Normal"/>
    <w:link w:val="BalloonTextChar"/>
    <w:uiPriority w:val="99"/>
    <w:semiHidden/>
    <w:unhideWhenUsed/>
    <w:rsid w:val="009A18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8F0"/>
    <w:rPr>
      <w:rFonts w:ascii="Segoe UI" w:hAnsi="Segoe UI" w:cs="Segoe UI"/>
      <w:sz w:val="18"/>
      <w:szCs w:val="18"/>
    </w:rPr>
  </w:style>
  <w:style w:type="character" w:styleId="CommentReference">
    <w:name w:val="annotation reference"/>
    <w:basedOn w:val="DefaultParagraphFont"/>
    <w:uiPriority w:val="99"/>
    <w:semiHidden/>
    <w:unhideWhenUsed/>
    <w:rsid w:val="005E4727"/>
    <w:rPr>
      <w:sz w:val="16"/>
      <w:szCs w:val="16"/>
    </w:rPr>
  </w:style>
  <w:style w:type="paragraph" w:styleId="CommentText">
    <w:name w:val="annotation text"/>
    <w:basedOn w:val="Normal"/>
    <w:link w:val="CommentTextChar"/>
    <w:uiPriority w:val="99"/>
    <w:semiHidden/>
    <w:unhideWhenUsed/>
    <w:rsid w:val="005E4727"/>
    <w:rPr>
      <w:sz w:val="20"/>
    </w:rPr>
  </w:style>
  <w:style w:type="character" w:customStyle="1" w:styleId="CommentTextChar">
    <w:name w:val="Comment Text Char"/>
    <w:basedOn w:val="DefaultParagraphFont"/>
    <w:link w:val="CommentText"/>
    <w:uiPriority w:val="99"/>
    <w:semiHidden/>
    <w:rsid w:val="005E4727"/>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5E4727"/>
    <w:rPr>
      <w:b/>
      <w:bCs/>
    </w:rPr>
  </w:style>
  <w:style w:type="character" w:customStyle="1" w:styleId="CommentSubjectChar">
    <w:name w:val="Comment Subject Char"/>
    <w:basedOn w:val="CommentTextChar"/>
    <w:link w:val="CommentSubject"/>
    <w:uiPriority w:val="99"/>
    <w:semiHidden/>
    <w:rsid w:val="005E4727"/>
    <w:rPr>
      <w:rFonts w:ascii="Arial" w:hAnsi="Arial" w:cs="Times New Roman"/>
      <w:b/>
      <w:bCs/>
      <w:sz w:val="20"/>
      <w:szCs w:val="20"/>
    </w:rPr>
  </w:style>
  <w:style w:type="character" w:styleId="Hyperlink">
    <w:name w:val="Hyperlink"/>
    <w:basedOn w:val="DefaultParagraphFont"/>
    <w:uiPriority w:val="99"/>
    <w:unhideWhenUsed/>
    <w:rPr>
      <w:color w:val="0563C1" w:themeColor="hyperlink"/>
      <w:u w:val="single"/>
    </w:rPr>
  </w:style>
  <w:style w:type="paragraph" w:customStyle="1" w:styleId="HeadingInLetter">
    <w:name w:val="Heading In Letter"/>
    <w:basedOn w:val="Normal"/>
    <w:qFormat/>
    <w:rsid w:val="009E02B3"/>
    <w:pPr>
      <w:tabs>
        <w:tab w:val="left" w:pos="720"/>
        <w:tab w:val="left" w:pos="1440"/>
        <w:tab w:val="left" w:pos="2160"/>
        <w:tab w:val="left" w:pos="2880"/>
        <w:tab w:val="right" w:pos="9907"/>
      </w:tabs>
      <w:spacing w:before="160" w:after="60"/>
    </w:pPr>
    <w:rPr>
      <w:b/>
      <w:szCs w:val="24"/>
      <w:lang w:eastAsia="en-GB"/>
    </w:rPr>
  </w:style>
  <w:style w:type="paragraph" w:customStyle="1" w:styleId="BodyinLetter">
    <w:name w:val="Body in Letter"/>
    <w:basedOn w:val="Normal"/>
    <w:qFormat/>
    <w:rsid w:val="009E02B3"/>
    <w:pPr>
      <w:tabs>
        <w:tab w:val="left" w:pos="720"/>
        <w:tab w:val="left" w:pos="1440"/>
        <w:tab w:val="left" w:pos="2160"/>
        <w:tab w:val="left" w:pos="2880"/>
        <w:tab w:val="right" w:pos="9907"/>
      </w:tabs>
      <w:spacing w:after="160" w:line="276" w:lineRule="auto"/>
      <w:jc w:val="both"/>
    </w:pPr>
    <w:rPr>
      <w:rFonts w:cs="Arial"/>
      <w:szCs w:val="24"/>
      <w:lang w:eastAsia="en-GB"/>
    </w:rPr>
  </w:style>
  <w:style w:type="paragraph" w:styleId="Revision">
    <w:name w:val="Revision"/>
    <w:hidden/>
    <w:uiPriority w:val="99"/>
    <w:semiHidden/>
    <w:rsid w:val="00D8461A"/>
    <w:rPr>
      <w:rFonts w:ascii="Arial" w:hAnsi="Arial" w:cs="Times New Roman"/>
      <w:sz w:val="24"/>
      <w:szCs w:val="20"/>
    </w:rPr>
  </w:style>
  <w:style w:type="character" w:styleId="FollowedHyperlink">
    <w:name w:val="FollowedHyperlink"/>
    <w:basedOn w:val="DefaultParagraphFont"/>
    <w:uiPriority w:val="99"/>
    <w:semiHidden/>
    <w:unhideWhenUsed/>
    <w:rsid w:val="006873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hs.healthdata@phs.sco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110FE549F8CC4E90A16886AC184C71" ma:contentTypeVersion="8" ma:contentTypeDescription="Create a new document." ma:contentTypeScope="" ma:versionID="8c1203922bbe3010fcd7d4c5bd3fb36e">
  <xsd:schema xmlns:xsd="http://www.w3.org/2001/XMLSchema" xmlns:xs="http://www.w3.org/2001/XMLSchema" xmlns:p="http://schemas.microsoft.com/office/2006/metadata/properties" xmlns:ns2="c560a8cb-fbe1-4e85-92f1-5a03761f63da" targetNamespace="http://schemas.microsoft.com/office/2006/metadata/properties" ma:root="true" ma:fieldsID="b300fe7830598bc41105a31a0c21ff9b" ns2:_="">
    <xsd:import namespace="c560a8cb-fbe1-4e85-92f1-5a03761f6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0a8cb-fbe1-4e85-92f1-5a03761f6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53D26341A57B383EE0540010E0463CCA" version="1.0.0">
  <systemFields>
    <field name="Objective-Id">
      <value order="0">A33901587</value>
    </field>
    <field name="Objective-Title">
      <value order="0">Letter - Clinical Policy - Letter to people with shielding and CHI address mismatch - Annex B - July 2021</value>
    </field>
    <field name="Objective-Description">
      <value order="0"/>
    </field>
    <field name="Objective-CreationStamp">
      <value order="0">2021-07-02T14:46:05Z</value>
    </field>
    <field name="Objective-IsApproved">
      <value order="0">false</value>
    </field>
    <field name="Objective-IsPublished">
      <value order="0">true</value>
    </field>
    <field name="Objective-DatePublished">
      <value order="0">2021-07-06T10:10:31Z</value>
    </field>
    <field name="Objective-ModificationStamp">
      <value order="0">2021-07-06T10:10:31Z</value>
    </field>
    <field name="Objective-Owner">
      <value order="0">McLaughlin, Natalie (U448886)</value>
    </field>
    <field name="Objective-Path">
      <value order="0">Objective Global Folder:SG File Plan:Health, nutrition and care:National Health Service (NHS):NHS management:Advice and policy: NHS management (2018- ):Planning and Quality: COVID-19 Shielding: 2020-2025</value>
    </field>
    <field name="Objective-Parent">
      <value order="0">Planning and Quality: COVID-19 Shielding: 2020-2025</value>
    </field>
    <field name="Objective-State">
      <value order="0">Published</value>
    </field>
    <field name="Objective-VersionId">
      <value order="0">vA49660961</value>
    </field>
    <field name="Objective-Version">
      <value order="0">2.0</value>
    </field>
    <field name="Objective-VersionNumber">
      <value order="0">3</value>
    </field>
    <field name="Objective-VersionComment">
      <value order="0"/>
    </field>
    <field name="Objective-FileNumber">
      <value order="0">POL/34361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8C989-A083-4D56-B73E-DC87B1C1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0a8cb-fbe1-4e85-92f1-5a03761f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B9E5799E-CB6C-41E8-8E95-39FB1954DE08}">
  <ds:schemaRefs>
    <ds:schemaRef ds:uri="http://schemas.microsoft.com/sharepoint/v3/contenttype/forms"/>
  </ds:schemaRefs>
</ds:datastoreItem>
</file>

<file path=customXml/itemProps4.xml><?xml version="1.0" encoding="utf-8"?>
<ds:datastoreItem xmlns:ds="http://schemas.openxmlformats.org/officeDocument/2006/customXml" ds:itemID="{F2EA79D2-1846-44C3-8423-6A2922BBCF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FC4FDEE-3C2A-4A35-B340-1E0054F9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1876</CharactersWithSpaces>
  <SharedDoc>false</SharedDoc>
  <HLinks>
    <vt:vector size="30" baseType="variant">
      <vt:variant>
        <vt:i4>5898244</vt:i4>
      </vt:variant>
      <vt:variant>
        <vt:i4>12</vt:i4>
      </vt:variant>
      <vt:variant>
        <vt:i4>0</vt:i4>
      </vt:variant>
      <vt:variant>
        <vt:i4>5</vt:i4>
      </vt:variant>
      <vt:variant>
        <vt:lpwstr>https://publichealthscotland.scot/our-privacy-notice/</vt:lpwstr>
      </vt:variant>
      <vt:variant>
        <vt:lpwstr/>
      </vt:variant>
      <vt:variant>
        <vt:i4>917517</vt:i4>
      </vt:variant>
      <vt:variant>
        <vt:i4>9</vt:i4>
      </vt:variant>
      <vt:variant>
        <vt:i4>0</vt:i4>
      </vt:variant>
      <vt:variant>
        <vt:i4>5</vt:i4>
      </vt:variant>
      <vt:variant>
        <vt:lpwstr>https://www.nhsinform.scot/illnesses-and-conditions/infections-and-poisoning/coronavirus-covid-19/coronavirus-covid-19-shielding</vt:lpwstr>
      </vt:variant>
      <vt:variant>
        <vt:lpwstr/>
      </vt:variant>
      <vt:variant>
        <vt:i4>1769558</vt:i4>
      </vt:variant>
      <vt:variant>
        <vt:i4>6</vt:i4>
      </vt:variant>
      <vt:variant>
        <vt:i4>0</vt:i4>
      </vt:variant>
      <vt:variant>
        <vt:i4>5</vt:i4>
      </vt:variant>
      <vt:variant>
        <vt:lpwstr>https://www.nhsinform.scot/illnesses-and-conditions/infections-and-poisoning/coronavirus-covid-19</vt:lpwstr>
      </vt:variant>
      <vt:variant>
        <vt:lpwstr/>
      </vt:variant>
      <vt:variant>
        <vt:i4>6750240</vt:i4>
      </vt:variant>
      <vt:variant>
        <vt:i4>3</vt:i4>
      </vt:variant>
      <vt:variant>
        <vt:i4>0</vt:i4>
      </vt:variant>
      <vt:variant>
        <vt:i4>5</vt:i4>
      </vt:variant>
      <vt:variant>
        <vt:lpwstr>https://www.mygov.scot/</vt:lpwstr>
      </vt:variant>
      <vt:variant>
        <vt:lpwstr/>
      </vt:variant>
      <vt:variant>
        <vt:i4>1966157</vt:i4>
      </vt:variant>
      <vt:variant>
        <vt:i4>0</vt:i4>
      </vt:variant>
      <vt:variant>
        <vt:i4>0</vt:i4>
      </vt:variant>
      <vt:variant>
        <vt:i4>5</vt:i4>
      </vt:variant>
      <vt:variant>
        <vt:lpwstr>https://www.gov.scot/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Pietra F (Francesca)</dc:creator>
  <cp:keywords/>
  <dc:description/>
  <cp:lastModifiedBy>Mclaughlin N (Natalie)</cp:lastModifiedBy>
  <cp:revision>54</cp:revision>
  <dcterms:created xsi:type="dcterms:W3CDTF">2020-07-30T09:12:00Z</dcterms:created>
  <dcterms:modified xsi:type="dcterms:W3CDTF">2021-07-06T10:10:00Z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0x010100FA110FE549F8CC4E90A16886AC184C71</vt:lpwstr>
  </property>
  <property fmtid="{D5CDD505-2E9C-101B-9397-08002B2CF9AE}" pid="3" name="Objective-Id">
    <vt:lpwstr>A33901587</vt:lpwstr>
  </property>
  <property fmtid="{D5CDD505-2E9C-101B-9397-08002B2CF9AE}" pid="4" name="Objective-Title">
    <vt:lpwstr>Letter - Clinical Policy - Letter to people with shielding and CHI address mismatch - Annex B - July 2021</vt:lpwstr>
  </property>
  <property fmtid="{D5CDD505-2E9C-101B-9397-08002B2CF9AE}" pid="5" name="Objective-Description">
    <vt:lpwstr/>
  </property>
  <property fmtid="{D5CDD505-2E9C-101B-9397-08002B2CF9AE}" pid="6" name="Objective-CreationStamp">
    <vt:filetime>2021-07-02T14:46:05Z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2021-07-06T10:10:31Z</vt:filetime>
  </property>
  <property fmtid="{D5CDD505-2E9C-101B-9397-08002B2CF9AE}" pid="10" name="Objective-ModificationStamp">
    <vt:filetime>2021-07-06T10:10:31Z</vt:filetime>
  </property>
  <property fmtid="{D5CDD505-2E9C-101B-9397-08002B2CF9AE}" pid="11" name="Objective-Owner">
    <vt:lpwstr>McLaughlin, Natalie (U448886)</vt:lpwstr>
  </property>
  <property fmtid="{D5CDD505-2E9C-101B-9397-08002B2CF9AE}" pid="12" name="Objective-Path">
    <vt:lpwstr>Objective Global Folder:SG File Plan:Health, nutrition and care:National Health Service (NHS):NHS management:Advice and policy: NHS management (2018- ):Planning and Quality: COVID-19 Shielding: 2020-2025</vt:lpwstr>
  </property>
  <property fmtid="{D5CDD505-2E9C-101B-9397-08002B2CF9AE}" pid="13" name="Objective-Parent">
    <vt:lpwstr>Planning and Quality: COVID-19 Shielding: 2020-2025</vt:lpwstr>
  </property>
  <property fmtid="{D5CDD505-2E9C-101B-9397-08002B2CF9AE}" pid="14" name="Objective-State">
    <vt:lpwstr>Published</vt:lpwstr>
  </property>
  <property fmtid="{D5CDD505-2E9C-101B-9397-08002B2CF9AE}" pid="15" name="Objective-VersionId">
    <vt:lpwstr>vA49660961</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POL/34361</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