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A56" w:rsidRDefault="00885A56" w:rsidP="00885A56">
      <w:pPr>
        <w:pStyle w:val="xmsonormal"/>
        <w:outlineLvl w:val="0"/>
        <w:rPr>
          <w:rFonts w:ascii="Calibri" w:hAnsi="Calibri"/>
          <w:sz w:val="22"/>
          <w:szCs w:val="22"/>
        </w:rPr>
      </w:pPr>
      <w:r>
        <w:rPr>
          <w:rFonts w:ascii="Calibri" w:hAnsi="Calibri"/>
          <w:b/>
          <w:bCs/>
          <w:sz w:val="22"/>
          <w:szCs w:val="22"/>
          <w:lang w:val="en-US"/>
        </w:rPr>
        <w:t>From:</w:t>
      </w:r>
      <w:r>
        <w:rPr>
          <w:rFonts w:ascii="Calibri" w:hAnsi="Calibri"/>
          <w:sz w:val="22"/>
          <w:szCs w:val="22"/>
          <w:lang w:val="en-US"/>
        </w:rPr>
        <w:t xml:space="preserve"> </w:t>
      </w:r>
      <w:proofErr w:type="spellStart"/>
      <w:r>
        <w:rPr>
          <w:rFonts w:ascii="Calibri" w:hAnsi="Calibri"/>
          <w:sz w:val="22"/>
          <w:szCs w:val="22"/>
          <w:lang w:val="en-US"/>
        </w:rPr>
        <w:t>Ospedale</w:t>
      </w:r>
      <w:proofErr w:type="spellEnd"/>
      <w:r>
        <w:rPr>
          <w:rFonts w:ascii="Calibri" w:hAnsi="Calibri"/>
          <w:sz w:val="22"/>
          <w:szCs w:val="22"/>
          <w:lang w:val="en-US"/>
        </w:rPr>
        <w:t>, Catherine [</w:t>
      </w:r>
      <w:hyperlink r:id="rId4" w:history="1">
        <w:r>
          <w:rPr>
            <w:rStyle w:val="Hyperlink"/>
            <w:rFonts w:ascii="Calibri" w:hAnsi="Calibri"/>
            <w:sz w:val="22"/>
            <w:szCs w:val="22"/>
            <w:lang w:val="en-US"/>
          </w:rPr>
          <w:t>mailto:Catherine.Ospedale@ggc.scot.nhs.uk</w:t>
        </w:r>
      </w:hyperlink>
      <w:r>
        <w:rPr>
          <w:rFonts w:ascii="Calibri" w:hAnsi="Calibri"/>
          <w:sz w:val="22"/>
          <w:szCs w:val="22"/>
          <w:lang w:val="en-US"/>
        </w:rPr>
        <w:t xml:space="preserve">] </w:t>
      </w:r>
      <w:r>
        <w:rPr>
          <w:rFonts w:ascii="Calibri" w:hAnsi="Calibri"/>
          <w:sz w:val="22"/>
          <w:szCs w:val="22"/>
          <w:lang w:val="en-US"/>
        </w:rPr>
        <w:br/>
      </w:r>
      <w:r>
        <w:rPr>
          <w:rFonts w:ascii="Calibri" w:hAnsi="Calibri"/>
          <w:b/>
          <w:bCs/>
          <w:sz w:val="22"/>
          <w:szCs w:val="22"/>
          <w:lang w:val="en-US"/>
        </w:rPr>
        <w:t>Subject:</w:t>
      </w:r>
      <w:r>
        <w:rPr>
          <w:rFonts w:ascii="Calibri" w:hAnsi="Calibri"/>
          <w:sz w:val="22"/>
          <w:szCs w:val="22"/>
          <w:lang w:val="en-US"/>
        </w:rPr>
        <w:t xml:space="preserve"> Flu vaccination </w:t>
      </w:r>
      <w:proofErr w:type="spellStart"/>
      <w:r>
        <w:rPr>
          <w:rFonts w:ascii="Calibri" w:hAnsi="Calibri"/>
          <w:sz w:val="22"/>
          <w:szCs w:val="22"/>
          <w:lang w:val="en-US"/>
        </w:rPr>
        <w:t>programme</w:t>
      </w:r>
      <w:proofErr w:type="spellEnd"/>
      <w:r>
        <w:rPr>
          <w:rFonts w:ascii="Calibri" w:hAnsi="Calibri"/>
          <w:sz w:val="22"/>
          <w:szCs w:val="22"/>
          <w:lang w:val="en-US"/>
        </w:rPr>
        <w:t xml:space="preserve"> - media statement</w:t>
      </w:r>
    </w:p>
    <w:p w:rsidR="00885A56" w:rsidRDefault="00885A56" w:rsidP="00885A56">
      <w:pPr>
        <w:pStyle w:val="xmsonormal"/>
        <w:rPr>
          <w:rFonts w:ascii="Calibri" w:hAnsi="Calibri"/>
          <w:sz w:val="22"/>
          <w:szCs w:val="22"/>
        </w:rPr>
      </w:pPr>
      <w:r>
        <w:rPr>
          <w:rFonts w:ascii="Calibri" w:hAnsi="Calibri"/>
          <w:sz w:val="22"/>
          <w:szCs w:val="22"/>
        </w:rPr>
        <w:t> </w:t>
      </w:r>
    </w:p>
    <w:p w:rsidR="00885A56" w:rsidRDefault="00885A56" w:rsidP="00885A56">
      <w:pPr>
        <w:pStyle w:val="xmsonormal"/>
        <w:rPr>
          <w:rFonts w:ascii="Calibri" w:hAnsi="Calibri"/>
          <w:sz w:val="22"/>
          <w:szCs w:val="22"/>
        </w:rPr>
      </w:pPr>
      <w:r>
        <w:rPr>
          <w:rFonts w:ascii="Calibri" w:hAnsi="Calibri"/>
          <w:sz w:val="22"/>
          <w:szCs w:val="22"/>
        </w:rPr>
        <w:t>Dear all,</w:t>
      </w:r>
    </w:p>
    <w:p w:rsidR="00885A56" w:rsidRDefault="00885A56" w:rsidP="00885A56">
      <w:pPr>
        <w:pStyle w:val="xmsonormal"/>
        <w:rPr>
          <w:rFonts w:ascii="Calibri" w:hAnsi="Calibri"/>
          <w:sz w:val="22"/>
          <w:szCs w:val="22"/>
        </w:rPr>
      </w:pPr>
      <w:r>
        <w:rPr>
          <w:rFonts w:ascii="Calibri" w:hAnsi="Calibri"/>
          <w:sz w:val="22"/>
          <w:szCs w:val="22"/>
        </w:rPr>
        <w:t> </w:t>
      </w:r>
    </w:p>
    <w:p w:rsidR="00885A56" w:rsidRDefault="00885A56" w:rsidP="00885A56">
      <w:pPr>
        <w:pStyle w:val="xmsonormal"/>
        <w:rPr>
          <w:rFonts w:ascii="Calibri" w:hAnsi="Calibri"/>
          <w:sz w:val="22"/>
          <w:szCs w:val="22"/>
        </w:rPr>
      </w:pPr>
      <w:r>
        <w:rPr>
          <w:rFonts w:ascii="Calibri" w:hAnsi="Calibri"/>
          <w:sz w:val="22"/>
          <w:szCs w:val="22"/>
        </w:rPr>
        <w:t>We have issued the following statement to the BBC and The Herald this evening in relation to the flu programme. This has been approved by the programme team and our Director of Public Health. Please feel free to use the statement as required locally.</w:t>
      </w:r>
    </w:p>
    <w:p w:rsidR="00885A56" w:rsidRDefault="00885A56" w:rsidP="00885A56">
      <w:pPr>
        <w:pStyle w:val="xmsonormal"/>
        <w:rPr>
          <w:rFonts w:ascii="Calibri" w:hAnsi="Calibri"/>
          <w:sz w:val="22"/>
          <w:szCs w:val="22"/>
        </w:rPr>
      </w:pPr>
      <w:r>
        <w:rPr>
          <w:rFonts w:ascii="Calibri" w:hAnsi="Calibri"/>
          <w:sz w:val="22"/>
          <w:szCs w:val="22"/>
        </w:rPr>
        <w:t> </w:t>
      </w:r>
    </w:p>
    <w:p w:rsidR="00885A56" w:rsidRDefault="00885A56" w:rsidP="00885A56">
      <w:pPr>
        <w:pStyle w:val="xmsonormal"/>
        <w:rPr>
          <w:rFonts w:ascii="Calibri" w:hAnsi="Calibri"/>
          <w:sz w:val="22"/>
          <w:szCs w:val="22"/>
        </w:rPr>
      </w:pPr>
    </w:p>
    <w:p w:rsidR="00885A56" w:rsidRDefault="00885A56" w:rsidP="00885A56">
      <w:pPr>
        <w:pStyle w:val="xmsonormal"/>
        <w:jc w:val="center"/>
        <w:rPr>
          <w:rFonts w:ascii="Calibri" w:hAnsi="Calibri"/>
          <w:sz w:val="22"/>
          <w:szCs w:val="22"/>
        </w:rPr>
      </w:pPr>
      <w:r>
        <w:rPr>
          <w:rFonts w:ascii="Arial" w:hAnsi="Arial" w:cs="Arial"/>
          <w:b/>
          <w:bCs/>
          <w:sz w:val="28"/>
          <w:szCs w:val="28"/>
        </w:rPr>
        <w:t xml:space="preserve">NHS GREATER GLASGOW AND CLYDE STATEMENT </w:t>
      </w:r>
    </w:p>
    <w:p w:rsidR="00885A56" w:rsidRDefault="00885A56" w:rsidP="00885A56">
      <w:pPr>
        <w:pStyle w:val="xmsonormal"/>
        <w:jc w:val="center"/>
        <w:rPr>
          <w:rFonts w:ascii="Calibri" w:hAnsi="Calibri"/>
          <w:sz w:val="22"/>
          <w:szCs w:val="22"/>
        </w:rPr>
      </w:pPr>
      <w:r>
        <w:rPr>
          <w:rFonts w:ascii="Arial" w:hAnsi="Arial" w:cs="Arial"/>
          <w:b/>
          <w:bCs/>
          <w:sz w:val="28"/>
          <w:szCs w:val="28"/>
        </w:rPr>
        <w:t>ON FLU VACCINATIONS</w:t>
      </w:r>
    </w:p>
    <w:p w:rsidR="00885A56" w:rsidRDefault="00885A56" w:rsidP="00885A56">
      <w:pPr>
        <w:pStyle w:val="xmsonormal"/>
        <w:rPr>
          <w:rFonts w:ascii="Calibri" w:hAnsi="Calibri"/>
          <w:sz w:val="22"/>
          <w:szCs w:val="22"/>
        </w:rPr>
      </w:pPr>
      <w:r>
        <w:rPr>
          <w:rFonts w:ascii="Arial" w:hAnsi="Arial" w:cs="Arial"/>
        </w:rPr>
        <w:t> </w:t>
      </w:r>
    </w:p>
    <w:p w:rsidR="00885A56" w:rsidRDefault="00885A56" w:rsidP="00885A56">
      <w:pPr>
        <w:pStyle w:val="xmsonormal"/>
        <w:rPr>
          <w:rFonts w:ascii="Calibri" w:hAnsi="Calibri"/>
          <w:sz w:val="22"/>
          <w:szCs w:val="22"/>
        </w:rPr>
      </w:pPr>
      <w:r>
        <w:rPr>
          <w:rFonts w:ascii="Arial" w:hAnsi="Arial" w:cs="Arial"/>
          <w:sz w:val="22"/>
          <w:szCs w:val="22"/>
        </w:rPr>
        <w:t xml:space="preserve">We understand that people who are yet to receive their appointment letter may have concerns and we would like to reassure those in the 65+ age group that they will receive it in the next 3-5 weeks. </w:t>
      </w:r>
    </w:p>
    <w:p w:rsidR="00885A56" w:rsidRDefault="00885A56" w:rsidP="00885A56">
      <w:pPr>
        <w:pStyle w:val="xmsonormal"/>
        <w:rPr>
          <w:rFonts w:ascii="Calibri" w:hAnsi="Calibri"/>
          <w:sz w:val="22"/>
          <w:szCs w:val="22"/>
        </w:rPr>
      </w:pPr>
      <w:r>
        <w:rPr>
          <w:rFonts w:ascii="Arial" w:hAnsi="Arial" w:cs="Arial"/>
          <w:sz w:val="22"/>
          <w:szCs w:val="22"/>
        </w:rPr>
        <w:t> </w:t>
      </w:r>
    </w:p>
    <w:p w:rsidR="00885A56" w:rsidRDefault="00885A56" w:rsidP="00885A56">
      <w:pPr>
        <w:pStyle w:val="xmsonormal"/>
        <w:rPr>
          <w:rFonts w:ascii="Calibri" w:hAnsi="Calibri"/>
          <w:sz w:val="22"/>
          <w:szCs w:val="22"/>
        </w:rPr>
      </w:pPr>
      <w:r>
        <w:rPr>
          <w:rFonts w:ascii="Arial" w:hAnsi="Arial" w:cs="Arial"/>
          <w:sz w:val="22"/>
          <w:szCs w:val="22"/>
        </w:rPr>
        <w:t xml:space="preserve">NHS Greater Glasgow and Clyde, along with a number of other Scottish Boards, has utilised the Scottish Immunisation Recall System to offer appointments which schedules appointments from the youngest to the oldest.   However, this system will still offer all over 65’s in the Greater Glasgow and Clyde area an appointment before the flu season begins at the end of November. </w:t>
      </w:r>
    </w:p>
    <w:p w:rsidR="00885A56" w:rsidRDefault="00885A56" w:rsidP="00885A56">
      <w:pPr>
        <w:pStyle w:val="xmsonormal"/>
        <w:rPr>
          <w:rFonts w:ascii="Calibri" w:hAnsi="Calibri"/>
          <w:sz w:val="22"/>
          <w:szCs w:val="22"/>
        </w:rPr>
      </w:pPr>
      <w:r>
        <w:rPr>
          <w:rFonts w:ascii="Arial" w:hAnsi="Arial" w:cs="Arial"/>
          <w:sz w:val="22"/>
          <w:szCs w:val="22"/>
        </w:rPr>
        <w:t> </w:t>
      </w:r>
    </w:p>
    <w:p w:rsidR="00885A56" w:rsidRDefault="00885A56" w:rsidP="00885A56">
      <w:pPr>
        <w:pStyle w:val="xmsonormal"/>
        <w:rPr>
          <w:rFonts w:ascii="Calibri" w:hAnsi="Calibri"/>
          <w:sz w:val="22"/>
          <w:szCs w:val="22"/>
        </w:rPr>
      </w:pPr>
      <w:r>
        <w:rPr>
          <w:rStyle w:val="Emphasis"/>
          <w:rFonts w:ascii="Arial" w:hAnsi="Arial" w:cs="Arial"/>
          <w:i w:val="0"/>
          <w:iCs w:val="0"/>
          <w:sz w:val="22"/>
          <w:szCs w:val="22"/>
        </w:rPr>
        <w:t xml:space="preserve">The timing of the flu season varies each year but usually commences later in December or in the New Year, followed by two to three months of flu transmission. </w:t>
      </w:r>
    </w:p>
    <w:p w:rsidR="00885A56" w:rsidRDefault="00885A56" w:rsidP="00885A56">
      <w:pPr>
        <w:pStyle w:val="xmsonormal"/>
        <w:rPr>
          <w:rFonts w:ascii="Calibri" w:hAnsi="Calibri"/>
          <w:sz w:val="22"/>
          <w:szCs w:val="22"/>
        </w:rPr>
      </w:pPr>
      <w:r>
        <w:rPr>
          <w:rStyle w:val="Emphasis"/>
          <w:rFonts w:ascii="Arial" w:hAnsi="Arial" w:cs="Arial"/>
          <w:i w:val="0"/>
          <w:iCs w:val="0"/>
          <w:sz w:val="22"/>
          <w:szCs w:val="22"/>
        </w:rPr>
        <w:t> </w:t>
      </w:r>
    </w:p>
    <w:p w:rsidR="00885A56" w:rsidRDefault="00885A56" w:rsidP="00885A56">
      <w:pPr>
        <w:pStyle w:val="xmsonormal"/>
        <w:rPr>
          <w:rFonts w:ascii="Calibri" w:hAnsi="Calibri"/>
          <w:sz w:val="22"/>
          <w:szCs w:val="22"/>
        </w:rPr>
      </w:pPr>
      <w:r>
        <w:rPr>
          <w:rStyle w:val="Emphasis"/>
          <w:rFonts w:ascii="Arial" w:hAnsi="Arial" w:cs="Arial"/>
          <w:i w:val="0"/>
          <w:iCs w:val="0"/>
          <w:sz w:val="22"/>
          <w:szCs w:val="22"/>
        </w:rPr>
        <w:t>Although it takes around two weeks to make a response to the vaccine, immunisation before end of December should provide protection although the aim is to immunise as early as possible.</w:t>
      </w:r>
    </w:p>
    <w:p w:rsidR="00885A56" w:rsidRDefault="00885A56" w:rsidP="00885A56">
      <w:pPr>
        <w:pStyle w:val="xmsolistparagraph"/>
      </w:pPr>
      <w:r>
        <w:rPr>
          <w:rFonts w:ascii="Arial" w:hAnsi="Arial" w:cs="Arial"/>
        </w:rPr>
        <w:t> </w:t>
      </w:r>
    </w:p>
    <w:p w:rsidR="00885A56" w:rsidRDefault="00885A56" w:rsidP="00885A56">
      <w:pPr>
        <w:pStyle w:val="xmsolistparagraph"/>
      </w:pPr>
      <w:r>
        <w:rPr>
          <w:rFonts w:ascii="Arial" w:hAnsi="Arial" w:cs="Arial"/>
        </w:rPr>
        <w:t>In August the Scottish Government asked that NHS Boards and Health and Social Care Partnerships (HSCP) play a significant role in delivery of flu vaccination programme, which has been a significantly extended this year.</w:t>
      </w:r>
    </w:p>
    <w:p w:rsidR="00885A56" w:rsidRDefault="00885A56" w:rsidP="00885A56">
      <w:pPr>
        <w:pStyle w:val="xmsolistparagraph"/>
      </w:pPr>
      <w:r>
        <w:rPr>
          <w:rFonts w:ascii="Arial" w:hAnsi="Arial" w:cs="Arial"/>
        </w:rPr>
        <w:t> </w:t>
      </w:r>
    </w:p>
    <w:p w:rsidR="00885A56" w:rsidRDefault="00885A56" w:rsidP="00885A56">
      <w:pPr>
        <w:pStyle w:val="xmsolistparagraph"/>
      </w:pPr>
      <w:r>
        <w:rPr>
          <w:rFonts w:ascii="Arial" w:hAnsi="Arial" w:cs="Arial"/>
        </w:rPr>
        <w:t xml:space="preserve">While GP surgeries have undertaken flu vaccination for the majority of patients in the past, this year is different due to effects on us all of living with COVID - the need for large scale vaccination centres that can more easily manage social distancing, infection control and manage the flow of patients were therefore needed. </w:t>
      </w:r>
    </w:p>
    <w:p w:rsidR="00885A56" w:rsidRDefault="00885A56" w:rsidP="00885A56">
      <w:pPr>
        <w:pStyle w:val="xmsolistparagraph"/>
      </w:pPr>
      <w:r>
        <w:rPr>
          <w:rFonts w:ascii="Arial" w:hAnsi="Arial" w:cs="Arial"/>
        </w:rPr>
        <w:t> </w:t>
      </w:r>
    </w:p>
    <w:p w:rsidR="00885A56" w:rsidRDefault="00885A56" w:rsidP="00885A56">
      <w:pPr>
        <w:pStyle w:val="xmsolistparagraph"/>
      </w:pPr>
      <w:r>
        <w:rPr>
          <w:rFonts w:ascii="Arial" w:hAnsi="Arial" w:cs="Arial"/>
        </w:rPr>
        <w:t>It was agreed within NHSGGC area that GPs would deliver flu vaccinations to their 18-64 year-old at risk groups with HSCPs/NHS Board delivering the vaccine to other eligible groups.  This year’s flu programme needs to vaccinate approximately double what has been done in previous years</w:t>
      </w:r>
    </w:p>
    <w:p w:rsidR="00885A56" w:rsidRDefault="00885A56" w:rsidP="00885A56">
      <w:pPr>
        <w:pStyle w:val="xmsolistparagraph"/>
      </w:pPr>
      <w:r>
        <w:rPr>
          <w:rFonts w:ascii="Arial" w:hAnsi="Arial" w:cs="Arial"/>
        </w:rPr>
        <w:t> </w:t>
      </w:r>
    </w:p>
    <w:p w:rsidR="00885A56" w:rsidRDefault="00885A56" w:rsidP="00885A56">
      <w:pPr>
        <w:pStyle w:val="xmsonormal"/>
        <w:rPr>
          <w:rFonts w:ascii="Calibri" w:hAnsi="Calibri"/>
          <w:sz w:val="22"/>
          <w:szCs w:val="22"/>
        </w:rPr>
      </w:pPr>
      <w:r>
        <w:rPr>
          <w:rFonts w:ascii="Arial" w:hAnsi="Arial" w:cs="Arial"/>
          <w:sz w:val="22"/>
          <w:szCs w:val="22"/>
        </w:rPr>
        <w:t xml:space="preserve">Patients will receive a letter with their appointment details from the national system – please note that patients must not ‘walk up’ for a vaccination. If a patient cannot attend their appointment day/time they can contact our GGC call centre on 0141 201 4180 or email </w:t>
      </w:r>
      <w:hyperlink r:id="rId5" w:history="1">
        <w:r>
          <w:rPr>
            <w:rStyle w:val="Hyperlink"/>
            <w:rFonts w:ascii="Arial" w:hAnsi="Arial" w:cs="Arial"/>
            <w:sz w:val="22"/>
            <w:szCs w:val="22"/>
          </w:rPr>
          <w:t>adult.flu@ggc.scot.nhs.uk</w:t>
        </w:r>
      </w:hyperlink>
      <w:r>
        <w:rPr>
          <w:rFonts w:ascii="Arial" w:hAnsi="Arial" w:cs="Arial"/>
          <w:sz w:val="22"/>
          <w:szCs w:val="22"/>
        </w:rPr>
        <w:t xml:space="preserve"> in order to re-book for a more suitable date. </w:t>
      </w:r>
    </w:p>
    <w:p w:rsidR="00885A56" w:rsidRDefault="00885A56" w:rsidP="00885A56">
      <w:pPr>
        <w:pStyle w:val="xmsonormal"/>
        <w:rPr>
          <w:rFonts w:ascii="Calibri" w:hAnsi="Calibri"/>
          <w:sz w:val="22"/>
          <w:szCs w:val="22"/>
        </w:rPr>
      </w:pPr>
      <w:r>
        <w:rPr>
          <w:rFonts w:ascii="Arial" w:hAnsi="Arial" w:cs="Arial"/>
          <w:sz w:val="22"/>
          <w:szCs w:val="22"/>
        </w:rPr>
        <w:t> </w:t>
      </w:r>
    </w:p>
    <w:p w:rsidR="00885A56" w:rsidRDefault="00885A56" w:rsidP="00885A56">
      <w:pPr>
        <w:pStyle w:val="xmsonormal"/>
        <w:rPr>
          <w:rFonts w:ascii="Calibri" w:hAnsi="Calibri"/>
          <w:sz w:val="22"/>
          <w:szCs w:val="22"/>
        </w:rPr>
      </w:pPr>
      <w:r>
        <w:rPr>
          <w:rFonts w:ascii="Arial" w:hAnsi="Arial" w:cs="Arial"/>
          <w:sz w:val="22"/>
          <w:szCs w:val="22"/>
        </w:rPr>
        <w:t xml:space="preserve">All those identified as permanently housebound by their GP practices and notified to the HSCP will receive a domiciliary visit for their flu vaccination. </w:t>
      </w:r>
    </w:p>
    <w:p w:rsidR="00885A56" w:rsidRDefault="00885A56" w:rsidP="00885A56">
      <w:pPr>
        <w:pStyle w:val="xmsonormal"/>
        <w:rPr>
          <w:rFonts w:ascii="Calibri" w:hAnsi="Calibri"/>
          <w:sz w:val="22"/>
          <w:szCs w:val="22"/>
        </w:rPr>
      </w:pPr>
      <w:r>
        <w:rPr>
          <w:rFonts w:ascii="Arial" w:hAnsi="Arial" w:cs="Arial"/>
          <w:sz w:val="22"/>
          <w:szCs w:val="22"/>
        </w:rPr>
        <w:t> </w:t>
      </w:r>
    </w:p>
    <w:p w:rsidR="00885A56" w:rsidRDefault="00885A56" w:rsidP="00885A56">
      <w:pPr>
        <w:pStyle w:val="xmsonormal"/>
        <w:rPr>
          <w:rFonts w:ascii="Calibri" w:hAnsi="Calibri"/>
          <w:sz w:val="22"/>
          <w:szCs w:val="22"/>
        </w:rPr>
      </w:pPr>
      <w:r>
        <w:rPr>
          <w:rFonts w:ascii="Arial" w:hAnsi="Arial" w:cs="Arial"/>
          <w:sz w:val="22"/>
          <w:szCs w:val="22"/>
        </w:rPr>
        <w:lastRenderedPageBreak/>
        <w:t xml:space="preserve">Where possible the District Nurse teams will take additional vaccines to immunise eligible household members at the same time. </w:t>
      </w:r>
    </w:p>
    <w:p w:rsidR="00885A56" w:rsidRDefault="00885A56" w:rsidP="00885A56">
      <w:pPr>
        <w:pStyle w:val="xmsolistparagraph"/>
      </w:pPr>
      <w:r>
        <w:rPr>
          <w:rFonts w:ascii="Arial" w:hAnsi="Arial" w:cs="Arial"/>
        </w:rPr>
        <w:t> </w:t>
      </w:r>
    </w:p>
    <w:p w:rsidR="00885A56" w:rsidRDefault="00885A56" w:rsidP="00885A56">
      <w:pPr>
        <w:pStyle w:val="xmsolistparagraph"/>
      </w:pPr>
      <w:r>
        <w:rPr>
          <w:rFonts w:ascii="Arial" w:hAnsi="Arial" w:cs="Arial"/>
        </w:rPr>
        <w:t xml:space="preserve">We would like to apologise to our patients for any inconvenience this may cause and would ask that every effort is made to attend appointments. </w:t>
      </w:r>
      <w:proofErr w:type="gramStart"/>
      <w:r>
        <w:rPr>
          <w:rFonts w:ascii="Arial" w:hAnsi="Arial" w:cs="Arial"/>
        </w:rPr>
        <w:t>If needed, a patient can contact (by telephone or email) the call centre to rearrange the appointment for a later and more suitable date.</w:t>
      </w:r>
      <w:proofErr w:type="gramEnd"/>
      <w:r>
        <w:rPr>
          <w:rFonts w:ascii="Arial" w:hAnsi="Arial" w:cs="Arial"/>
        </w:rPr>
        <w:t xml:space="preserve"> </w:t>
      </w:r>
    </w:p>
    <w:p w:rsidR="00885A56" w:rsidRDefault="00885A56" w:rsidP="00885A56">
      <w:pPr>
        <w:pStyle w:val="xmsonormal"/>
        <w:rPr>
          <w:rFonts w:ascii="Calibri" w:hAnsi="Calibri"/>
          <w:sz w:val="22"/>
          <w:szCs w:val="22"/>
        </w:rPr>
      </w:pPr>
      <w:r>
        <w:rPr>
          <w:rFonts w:ascii="Arial" w:hAnsi="Arial" w:cs="Arial"/>
          <w:sz w:val="22"/>
          <w:szCs w:val="22"/>
        </w:rPr>
        <w:t> </w:t>
      </w:r>
    </w:p>
    <w:p w:rsidR="00885A56" w:rsidRDefault="00885A56" w:rsidP="00885A56">
      <w:pPr>
        <w:pStyle w:val="xmsonormal"/>
        <w:rPr>
          <w:rFonts w:ascii="Calibri" w:hAnsi="Calibri"/>
          <w:sz w:val="22"/>
          <w:szCs w:val="22"/>
        </w:rPr>
      </w:pPr>
      <w:r>
        <w:rPr>
          <w:rFonts w:ascii="Arial" w:hAnsi="Arial" w:cs="Arial"/>
          <w:b/>
          <w:bCs/>
          <w:sz w:val="22"/>
          <w:szCs w:val="22"/>
        </w:rPr>
        <w:t>ENDS</w:t>
      </w:r>
    </w:p>
    <w:p w:rsidR="00885A56" w:rsidRDefault="00885A56" w:rsidP="00885A56">
      <w:pPr>
        <w:pStyle w:val="xmsonormal"/>
        <w:rPr>
          <w:rFonts w:ascii="Calibri" w:hAnsi="Calibri"/>
          <w:sz w:val="22"/>
          <w:szCs w:val="22"/>
        </w:rPr>
      </w:pPr>
      <w:r>
        <w:rPr>
          <w:rFonts w:ascii="Calibri" w:hAnsi="Calibri"/>
          <w:color w:val="1F497D"/>
          <w:sz w:val="22"/>
          <w:szCs w:val="22"/>
        </w:rPr>
        <w:t> </w:t>
      </w:r>
    </w:p>
    <w:p w:rsidR="00885A56" w:rsidRDefault="00885A56" w:rsidP="00885A56">
      <w:pPr>
        <w:pStyle w:val="xmsonormal"/>
        <w:rPr>
          <w:rFonts w:ascii="Calibri" w:hAnsi="Calibri"/>
          <w:sz w:val="22"/>
          <w:szCs w:val="22"/>
        </w:rPr>
      </w:pPr>
      <w:r>
        <w:rPr>
          <w:rFonts w:ascii="Calibri" w:hAnsi="Calibri"/>
          <w:sz w:val="22"/>
          <w:szCs w:val="22"/>
        </w:rPr>
        <w:t> </w:t>
      </w:r>
    </w:p>
    <w:p w:rsidR="00885A56" w:rsidRDefault="00885A56" w:rsidP="00885A56">
      <w:pPr>
        <w:pStyle w:val="xmsonormal"/>
        <w:rPr>
          <w:rFonts w:ascii="Calibri" w:hAnsi="Calibri"/>
          <w:sz w:val="22"/>
          <w:szCs w:val="22"/>
        </w:rPr>
      </w:pPr>
      <w:r>
        <w:rPr>
          <w:rFonts w:ascii="Calibri" w:hAnsi="Calibri"/>
          <w:sz w:val="22"/>
          <w:szCs w:val="22"/>
        </w:rPr>
        <w:t> </w:t>
      </w:r>
    </w:p>
    <w:p w:rsidR="00885A56" w:rsidRDefault="00885A56" w:rsidP="00885A56">
      <w:pPr>
        <w:pStyle w:val="xmsonormal"/>
        <w:rPr>
          <w:rFonts w:ascii="Calibri" w:hAnsi="Calibri"/>
          <w:sz w:val="22"/>
          <w:szCs w:val="22"/>
        </w:rPr>
      </w:pPr>
      <w:r>
        <w:rPr>
          <w:rFonts w:ascii="Calibri" w:hAnsi="Calibri"/>
          <w:color w:val="000000"/>
          <w:sz w:val="20"/>
          <w:szCs w:val="20"/>
        </w:rPr>
        <w:t xml:space="preserve">Catherine </w:t>
      </w:r>
      <w:proofErr w:type="spellStart"/>
      <w:r>
        <w:rPr>
          <w:rFonts w:ascii="Calibri" w:hAnsi="Calibri"/>
          <w:color w:val="000000"/>
          <w:sz w:val="20"/>
          <w:szCs w:val="20"/>
        </w:rPr>
        <w:t>Ospedale</w:t>
      </w:r>
      <w:proofErr w:type="spellEnd"/>
    </w:p>
    <w:p w:rsidR="00885A56" w:rsidRDefault="00885A56" w:rsidP="00885A56">
      <w:pPr>
        <w:pStyle w:val="xmsonormal"/>
        <w:rPr>
          <w:rFonts w:ascii="Calibri" w:hAnsi="Calibri"/>
          <w:sz w:val="22"/>
          <w:szCs w:val="22"/>
        </w:rPr>
      </w:pPr>
      <w:r>
        <w:rPr>
          <w:rFonts w:ascii="Calibri" w:hAnsi="Calibri"/>
          <w:color w:val="000000"/>
          <w:sz w:val="20"/>
          <w:szCs w:val="20"/>
          <w:shd w:val="clear" w:color="auto" w:fill="FFFFFF"/>
        </w:rPr>
        <w:t> </w:t>
      </w:r>
    </w:p>
    <w:p w:rsidR="00885A56" w:rsidRDefault="00885A56" w:rsidP="00885A56">
      <w:pPr>
        <w:pStyle w:val="xmsonormal"/>
        <w:rPr>
          <w:rFonts w:ascii="Calibri" w:hAnsi="Calibri"/>
          <w:sz w:val="22"/>
          <w:szCs w:val="22"/>
        </w:rPr>
      </w:pPr>
      <w:r>
        <w:rPr>
          <w:rFonts w:ascii="Calibri" w:hAnsi="Calibri"/>
          <w:color w:val="000000"/>
          <w:sz w:val="20"/>
          <w:szCs w:val="20"/>
          <w:shd w:val="clear" w:color="auto" w:fill="FFFFFF"/>
        </w:rPr>
        <w:t>Deputy Director of Communications</w:t>
      </w:r>
    </w:p>
    <w:p w:rsidR="00885A56" w:rsidRDefault="00885A56" w:rsidP="00885A56">
      <w:pPr>
        <w:pStyle w:val="xmsonormal"/>
        <w:rPr>
          <w:rFonts w:ascii="Calibri" w:hAnsi="Calibri"/>
          <w:sz w:val="22"/>
          <w:szCs w:val="22"/>
        </w:rPr>
      </w:pPr>
      <w:r>
        <w:rPr>
          <w:rFonts w:ascii="Calibri" w:hAnsi="Calibri"/>
          <w:color w:val="000000"/>
          <w:sz w:val="20"/>
          <w:szCs w:val="20"/>
        </w:rPr>
        <w:t>NHS Greater Glasgow and Clyde</w:t>
      </w:r>
    </w:p>
    <w:p w:rsidR="00885A56" w:rsidRDefault="00885A56" w:rsidP="00885A56">
      <w:pPr>
        <w:pStyle w:val="xmsonormal"/>
        <w:rPr>
          <w:rFonts w:ascii="Calibri" w:hAnsi="Calibri"/>
          <w:sz w:val="22"/>
          <w:szCs w:val="22"/>
        </w:rPr>
      </w:pPr>
      <w:r>
        <w:rPr>
          <w:rFonts w:ascii="Calibri" w:hAnsi="Calibri"/>
          <w:color w:val="000000"/>
          <w:sz w:val="20"/>
          <w:szCs w:val="20"/>
        </w:rPr>
        <w:t>J B Russell House</w:t>
      </w:r>
    </w:p>
    <w:p w:rsidR="00885A56" w:rsidRDefault="00885A56" w:rsidP="00885A56">
      <w:pPr>
        <w:pStyle w:val="xmsonormal"/>
        <w:rPr>
          <w:rFonts w:ascii="Calibri" w:hAnsi="Calibri"/>
          <w:sz w:val="22"/>
          <w:szCs w:val="22"/>
        </w:rPr>
      </w:pPr>
      <w:r>
        <w:rPr>
          <w:rFonts w:ascii="Calibri" w:hAnsi="Calibri"/>
          <w:color w:val="000000"/>
          <w:sz w:val="20"/>
          <w:szCs w:val="20"/>
        </w:rPr>
        <w:t>Gartnavel Royal Hospital</w:t>
      </w:r>
    </w:p>
    <w:p w:rsidR="00885A56" w:rsidRDefault="00885A56" w:rsidP="00885A56">
      <w:pPr>
        <w:pStyle w:val="xmsonormal"/>
        <w:rPr>
          <w:rFonts w:ascii="Calibri" w:hAnsi="Calibri"/>
          <w:sz w:val="22"/>
          <w:szCs w:val="22"/>
        </w:rPr>
      </w:pPr>
      <w:r>
        <w:rPr>
          <w:rFonts w:ascii="Calibri" w:hAnsi="Calibri"/>
          <w:color w:val="000000"/>
          <w:sz w:val="20"/>
          <w:szCs w:val="20"/>
        </w:rPr>
        <w:t>1055 Great Western Road</w:t>
      </w:r>
    </w:p>
    <w:p w:rsidR="00885A56" w:rsidRDefault="00885A56" w:rsidP="00885A56">
      <w:pPr>
        <w:pStyle w:val="xmsonormal"/>
        <w:rPr>
          <w:rFonts w:ascii="Calibri" w:hAnsi="Calibri"/>
          <w:sz w:val="22"/>
          <w:szCs w:val="22"/>
        </w:rPr>
      </w:pPr>
      <w:r>
        <w:rPr>
          <w:rFonts w:ascii="Calibri" w:hAnsi="Calibri"/>
          <w:color w:val="000000"/>
          <w:sz w:val="20"/>
          <w:szCs w:val="20"/>
        </w:rPr>
        <w:t>Glasgow</w:t>
      </w:r>
    </w:p>
    <w:p w:rsidR="00885A56" w:rsidRDefault="00885A56" w:rsidP="00885A56">
      <w:pPr>
        <w:pStyle w:val="xmsonormal"/>
        <w:rPr>
          <w:rFonts w:ascii="Calibri" w:hAnsi="Calibri"/>
          <w:sz w:val="22"/>
          <w:szCs w:val="22"/>
        </w:rPr>
      </w:pPr>
      <w:r>
        <w:rPr>
          <w:rFonts w:ascii="Calibri" w:hAnsi="Calibri"/>
          <w:color w:val="000000"/>
          <w:sz w:val="20"/>
          <w:szCs w:val="20"/>
        </w:rPr>
        <w:t>G12 0XH</w:t>
      </w:r>
    </w:p>
    <w:p w:rsidR="00885A56" w:rsidRDefault="00885A56" w:rsidP="00885A56">
      <w:pPr>
        <w:pStyle w:val="xmsonormal"/>
        <w:rPr>
          <w:rFonts w:ascii="Calibri" w:hAnsi="Calibri"/>
          <w:sz w:val="22"/>
          <w:szCs w:val="22"/>
        </w:rPr>
      </w:pPr>
      <w:r>
        <w:rPr>
          <w:rFonts w:ascii="Calibri" w:hAnsi="Calibri"/>
          <w:color w:val="000000"/>
          <w:sz w:val="20"/>
          <w:szCs w:val="20"/>
        </w:rPr>
        <w:t> </w:t>
      </w:r>
    </w:p>
    <w:p w:rsidR="00885A56" w:rsidRDefault="00885A56" w:rsidP="00885A56">
      <w:pPr>
        <w:pStyle w:val="xmsonormal"/>
        <w:rPr>
          <w:rFonts w:ascii="Calibri" w:hAnsi="Calibri"/>
          <w:sz w:val="22"/>
          <w:szCs w:val="22"/>
        </w:rPr>
      </w:pPr>
      <w:r>
        <w:rPr>
          <w:rFonts w:ascii="Calibri" w:hAnsi="Calibri"/>
          <w:color w:val="000000"/>
          <w:sz w:val="20"/>
          <w:szCs w:val="20"/>
          <w:lang w:val="en-US"/>
        </w:rPr>
        <w:t>Telephone: 07929 777574</w:t>
      </w:r>
    </w:p>
    <w:p w:rsidR="00885A56" w:rsidRDefault="00885A56" w:rsidP="00885A56">
      <w:pPr>
        <w:pStyle w:val="xmsonormal"/>
        <w:rPr>
          <w:rFonts w:ascii="Calibri" w:hAnsi="Calibri"/>
          <w:sz w:val="22"/>
          <w:szCs w:val="22"/>
        </w:rPr>
      </w:pPr>
      <w:r>
        <w:rPr>
          <w:rFonts w:ascii="Calibri" w:hAnsi="Calibri"/>
          <w:color w:val="000000"/>
          <w:sz w:val="20"/>
          <w:szCs w:val="20"/>
          <w:lang w:val="en-US"/>
        </w:rPr>
        <w:t> </w:t>
      </w:r>
    </w:p>
    <w:p w:rsidR="00885A56" w:rsidRDefault="00885A56" w:rsidP="00885A56">
      <w:pPr>
        <w:pStyle w:val="xmsonormal"/>
        <w:rPr>
          <w:rFonts w:ascii="Calibri" w:hAnsi="Calibri"/>
          <w:sz w:val="22"/>
          <w:szCs w:val="22"/>
        </w:rPr>
      </w:pPr>
      <w:r>
        <w:rPr>
          <w:rFonts w:ascii="Calibri" w:hAnsi="Calibri"/>
          <w:color w:val="000000"/>
          <w:sz w:val="20"/>
          <w:szCs w:val="20"/>
          <w:lang w:val="en-US"/>
        </w:rPr>
        <w:t>24-hour media enquiry line:  0141 201 4429</w:t>
      </w:r>
    </w:p>
    <w:p w:rsidR="00885A56" w:rsidRDefault="00885A56" w:rsidP="00885A56">
      <w:pPr>
        <w:pStyle w:val="xmsonormal"/>
        <w:rPr>
          <w:rFonts w:ascii="Calibri" w:hAnsi="Calibri"/>
          <w:sz w:val="22"/>
          <w:szCs w:val="22"/>
        </w:rPr>
      </w:pPr>
      <w:r>
        <w:rPr>
          <w:rFonts w:ascii="Calibri" w:hAnsi="Calibri"/>
          <w:color w:val="17365D"/>
          <w:sz w:val="20"/>
          <w:szCs w:val="20"/>
          <w:lang w:val="en-US"/>
        </w:rPr>
        <w:t> </w:t>
      </w:r>
    </w:p>
    <w:p w:rsidR="00885A56" w:rsidRDefault="00885A56" w:rsidP="00885A56">
      <w:pPr>
        <w:pStyle w:val="xmsonormal"/>
        <w:rPr>
          <w:rFonts w:ascii="Calibri" w:hAnsi="Calibri"/>
          <w:sz w:val="22"/>
          <w:szCs w:val="22"/>
        </w:rPr>
      </w:pPr>
      <w:proofErr w:type="spellStart"/>
      <w:r>
        <w:rPr>
          <w:rFonts w:ascii="Calibri" w:hAnsi="Calibri"/>
          <w:b/>
          <w:bCs/>
          <w:color w:val="000000"/>
          <w:sz w:val="22"/>
          <w:szCs w:val="22"/>
        </w:rPr>
        <w:t>Facebook</w:t>
      </w:r>
      <w:proofErr w:type="spellEnd"/>
      <w:r>
        <w:rPr>
          <w:rFonts w:ascii="Calibri" w:hAnsi="Calibri"/>
          <w:b/>
          <w:bCs/>
          <w:color w:val="000000"/>
          <w:sz w:val="22"/>
          <w:szCs w:val="22"/>
        </w:rPr>
        <w:t xml:space="preserve"> </w:t>
      </w:r>
      <w:hyperlink r:id="rId6" w:history="1">
        <w:r>
          <w:rPr>
            <w:rStyle w:val="Hyperlink"/>
            <w:rFonts w:ascii="Calibri" w:hAnsi="Calibri"/>
            <w:b/>
            <w:bCs/>
            <w:color w:val="000000"/>
            <w:sz w:val="22"/>
            <w:szCs w:val="22"/>
          </w:rPr>
          <w:t>www.facebook.com/nhsggc</w:t>
        </w:r>
      </w:hyperlink>
      <w:r>
        <w:rPr>
          <w:rFonts w:ascii="Calibri" w:hAnsi="Calibri"/>
          <w:b/>
          <w:bCs/>
          <w:color w:val="000000"/>
          <w:sz w:val="22"/>
          <w:szCs w:val="22"/>
        </w:rPr>
        <w:t xml:space="preserve"> </w:t>
      </w:r>
    </w:p>
    <w:p w:rsidR="00885A56" w:rsidRDefault="00885A56" w:rsidP="00885A56">
      <w:pPr>
        <w:pStyle w:val="xmsonormal"/>
        <w:rPr>
          <w:rFonts w:ascii="Calibri" w:hAnsi="Calibri"/>
          <w:sz w:val="22"/>
          <w:szCs w:val="22"/>
        </w:rPr>
      </w:pPr>
      <w:r>
        <w:rPr>
          <w:rFonts w:ascii="Calibri" w:hAnsi="Calibri"/>
          <w:b/>
          <w:bCs/>
          <w:color w:val="000000"/>
          <w:sz w:val="22"/>
          <w:szCs w:val="22"/>
        </w:rPr>
        <w:t>Twitter @</w:t>
      </w:r>
      <w:proofErr w:type="spellStart"/>
      <w:r>
        <w:rPr>
          <w:rFonts w:ascii="Calibri" w:hAnsi="Calibri"/>
          <w:b/>
          <w:bCs/>
          <w:color w:val="000000"/>
          <w:sz w:val="22"/>
          <w:szCs w:val="22"/>
        </w:rPr>
        <w:t>nhsggc</w:t>
      </w:r>
      <w:proofErr w:type="spellEnd"/>
    </w:p>
    <w:p w:rsidR="00885A56" w:rsidRDefault="00885A56" w:rsidP="00885A56">
      <w:pPr>
        <w:pStyle w:val="xmsonormal"/>
        <w:rPr>
          <w:rFonts w:ascii="Calibri" w:hAnsi="Calibri"/>
          <w:sz w:val="22"/>
          <w:szCs w:val="22"/>
        </w:rPr>
      </w:pPr>
      <w:r>
        <w:rPr>
          <w:rFonts w:ascii="Calibri" w:hAnsi="Calibri"/>
          <w:sz w:val="22"/>
          <w:szCs w:val="22"/>
        </w:rPr>
        <w:t> </w:t>
      </w:r>
    </w:p>
    <w:p w:rsidR="006C4411" w:rsidRDefault="006C4411"/>
    <w:sectPr w:rsidR="006C4411" w:rsidSect="006C44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85A56"/>
    <w:rsid w:val="006C4411"/>
    <w:rsid w:val="00885A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A56"/>
    <w:rPr>
      <w:color w:val="0000FF"/>
      <w:u w:val="single"/>
    </w:rPr>
  </w:style>
  <w:style w:type="paragraph" w:customStyle="1" w:styleId="xmsonormal">
    <w:name w:val="x_msonormal"/>
    <w:basedOn w:val="Normal"/>
    <w:uiPriority w:val="99"/>
    <w:rsid w:val="00885A56"/>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uiPriority w:val="99"/>
    <w:rsid w:val="00885A56"/>
    <w:pPr>
      <w:spacing w:after="0"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885A56"/>
    <w:rPr>
      <w:i/>
      <w:iCs/>
    </w:rPr>
  </w:style>
</w:styles>
</file>

<file path=word/webSettings.xml><?xml version="1.0" encoding="utf-8"?>
<w:webSettings xmlns:r="http://schemas.openxmlformats.org/officeDocument/2006/relationships" xmlns:w="http://schemas.openxmlformats.org/wordprocessingml/2006/main">
  <w:divs>
    <w:div w:id="13200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nhsggc" TargetMode="External"/><Relationship Id="rId5" Type="http://schemas.openxmlformats.org/officeDocument/2006/relationships/hyperlink" Target="mailto:adult.flu@ggc.scot.nhs.uk" TargetMode="External"/><Relationship Id="rId4" Type="http://schemas.openxmlformats.org/officeDocument/2006/relationships/hyperlink" Target="mailto:Catherine.Ospedale@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3064</Characters>
  <Application>Microsoft Office Word</Application>
  <DocSecurity>0</DocSecurity>
  <Lines>25</Lines>
  <Paragraphs>7</Paragraphs>
  <ScaleCrop>false</ScaleCrop>
  <Company>NHS Greater Glasgow and Clyde</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dc:creator>
  <cp:keywords/>
  <dc:description/>
  <cp:lastModifiedBy>Bartakova</cp:lastModifiedBy>
  <cp:revision>2</cp:revision>
  <dcterms:created xsi:type="dcterms:W3CDTF">2020-10-14T15:33:00Z</dcterms:created>
  <dcterms:modified xsi:type="dcterms:W3CDTF">2020-10-14T15:35:00Z</dcterms:modified>
</cp:coreProperties>
</file>