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04" w:rsidRDefault="00405304" w:rsidP="00465E50">
      <w:pPr>
        <w:ind w:right="-540"/>
      </w:pPr>
    </w:p>
    <w:p w:rsidR="00405304" w:rsidRDefault="001F522D" w:rsidP="00405304">
      <w:pPr>
        <w:ind w:right="-540"/>
        <w:rPr>
          <w:rFonts w:ascii="Arial" w:hAnsi="Arial" w:cs="Arial"/>
          <w:color w:val="7F7F7F" w:themeColor="text1" w:themeTint="80"/>
          <w:lang w:val="en-US"/>
        </w:rPr>
      </w:pPr>
      <w:r>
        <w:rPr>
          <w:rFonts w:ascii="Arial" w:hAnsi="Arial" w:cs="Arial"/>
          <w:color w:val="7F7F7F" w:themeColor="text1" w:themeTint="80"/>
          <w:lang w:val="en-US"/>
        </w:rPr>
        <w:t>June 2020</w:t>
      </w: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p>
    <w:p w:rsidR="00652DCF" w:rsidRDefault="00652DCF"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r>
        <w:rPr>
          <w:rFonts w:ascii="Arial" w:hAnsi="Arial" w:cs="Arial"/>
          <w:color w:val="4D4D4C"/>
          <w:lang w:val="en-US"/>
        </w:rPr>
        <w:t>Dear colleagues</w:t>
      </w: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r>
        <w:rPr>
          <w:rFonts w:ascii="Arial" w:hAnsi="Arial" w:cs="Arial"/>
          <w:color w:val="4D4D4C"/>
          <w:lang w:val="en-US"/>
        </w:rPr>
        <w:t>MACMILLAN TELEPHONE BUDDIES</w:t>
      </w:r>
    </w:p>
    <w:p w:rsidR="001F522D" w:rsidRDefault="001F522D" w:rsidP="00405304">
      <w:pPr>
        <w:ind w:right="-540"/>
        <w:rPr>
          <w:rFonts w:ascii="Arial" w:hAnsi="Arial" w:cs="Arial"/>
          <w:color w:val="4D4D4C"/>
          <w:lang w:val="en-US"/>
        </w:rPr>
      </w:pPr>
    </w:p>
    <w:p w:rsidR="005214CF" w:rsidRDefault="005214CF" w:rsidP="001F522D">
      <w:pPr>
        <w:ind w:right="-540"/>
        <w:rPr>
          <w:rFonts w:ascii="Arial" w:hAnsi="Arial" w:cs="Arial"/>
          <w:iCs/>
          <w:color w:val="4D4D4C"/>
        </w:rPr>
      </w:pPr>
      <w:r>
        <w:rPr>
          <w:rFonts w:ascii="Arial" w:hAnsi="Arial" w:cs="Arial"/>
          <w:iCs/>
          <w:color w:val="4D4D4C"/>
        </w:rPr>
        <w:t xml:space="preserve">Macmillan </w:t>
      </w:r>
      <w:r w:rsidR="001F522D" w:rsidRPr="005214CF">
        <w:rPr>
          <w:rFonts w:ascii="Arial" w:hAnsi="Arial" w:cs="Arial"/>
          <w:iCs/>
          <w:color w:val="4D4D4C"/>
        </w:rPr>
        <w:t>Telephone Buddies</w:t>
      </w:r>
      <w:r>
        <w:rPr>
          <w:rFonts w:ascii="Arial" w:hAnsi="Arial" w:cs="Arial"/>
          <w:iCs/>
          <w:color w:val="4D4D4C"/>
        </w:rPr>
        <w:t xml:space="preserve"> is a new UK wide telephone befriending service, set up by Macmillan in response to the </w:t>
      </w:r>
      <w:r w:rsidR="009F3589">
        <w:rPr>
          <w:rFonts w:ascii="Arial" w:hAnsi="Arial" w:cs="Arial"/>
          <w:iCs/>
          <w:color w:val="4D4D4C"/>
        </w:rPr>
        <w:t xml:space="preserve">coronavirus </w:t>
      </w:r>
      <w:r>
        <w:rPr>
          <w:rFonts w:ascii="Arial" w:hAnsi="Arial" w:cs="Arial"/>
          <w:iCs/>
          <w:color w:val="4D4D4C"/>
        </w:rPr>
        <w:t>pandemic.  Anyone affected by cancer can receive a</w:t>
      </w:r>
      <w:r w:rsidR="001F522D" w:rsidRPr="005214CF">
        <w:rPr>
          <w:rFonts w:ascii="Arial" w:hAnsi="Arial" w:cs="Arial"/>
          <w:iCs/>
          <w:color w:val="4D4D4C"/>
        </w:rPr>
        <w:t xml:space="preserve"> regular telephone </w:t>
      </w:r>
      <w:r>
        <w:rPr>
          <w:rFonts w:ascii="Arial" w:hAnsi="Arial" w:cs="Arial"/>
          <w:iCs/>
          <w:color w:val="4D4D4C"/>
        </w:rPr>
        <w:t xml:space="preserve">call – for a period of up to 12 weeks - </w:t>
      </w:r>
      <w:r w:rsidR="001F522D" w:rsidRPr="005214CF">
        <w:rPr>
          <w:rFonts w:ascii="Arial" w:hAnsi="Arial" w:cs="Arial"/>
          <w:iCs/>
          <w:color w:val="4D4D4C"/>
        </w:rPr>
        <w:t xml:space="preserve">from a trained volunteer </w:t>
      </w:r>
      <w:r>
        <w:rPr>
          <w:rFonts w:ascii="Arial" w:hAnsi="Arial" w:cs="Arial"/>
          <w:iCs/>
          <w:color w:val="4D4D4C"/>
        </w:rPr>
        <w:t>b</w:t>
      </w:r>
      <w:r w:rsidR="001F522D" w:rsidRPr="005214CF">
        <w:rPr>
          <w:rFonts w:ascii="Arial" w:hAnsi="Arial" w:cs="Arial"/>
          <w:iCs/>
          <w:color w:val="4D4D4C"/>
        </w:rPr>
        <w:t xml:space="preserve">uddy who can be there to provide a listening ear </w:t>
      </w:r>
      <w:r w:rsidR="003C59F1">
        <w:rPr>
          <w:rFonts w:ascii="Arial" w:hAnsi="Arial" w:cs="Arial"/>
          <w:iCs/>
          <w:color w:val="4D4D4C"/>
        </w:rPr>
        <w:t>and</w:t>
      </w:r>
      <w:r w:rsidR="001F522D" w:rsidRPr="005214CF">
        <w:rPr>
          <w:rFonts w:ascii="Arial" w:hAnsi="Arial" w:cs="Arial"/>
          <w:iCs/>
          <w:color w:val="4D4D4C"/>
        </w:rPr>
        <w:t xml:space="preserve"> </w:t>
      </w:r>
      <w:r>
        <w:rPr>
          <w:rFonts w:ascii="Arial" w:hAnsi="Arial" w:cs="Arial"/>
          <w:iCs/>
          <w:color w:val="4D4D4C"/>
        </w:rPr>
        <w:t xml:space="preserve">support </w:t>
      </w:r>
      <w:r w:rsidR="001F522D" w:rsidRPr="005214CF">
        <w:rPr>
          <w:rFonts w:ascii="Arial" w:hAnsi="Arial" w:cs="Arial"/>
          <w:iCs/>
          <w:color w:val="4D4D4C"/>
        </w:rPr>
        <w:t>your patients</w:t>
      </w:r>
      <w:r>
        <w:rPr>
          <w:rFonts w:ascii="Arial" w:hAnsi="Arial" w:cs="Arial"/>
          <w:iCs/>
          <w:color w:val="4D4D4C"/>
        </w:rPr>
        <w:t xml:space="preserve"> and their families who may be experiencing isolation and loneliness.  </w:t>
      </w:r>
    </w:p>
    <w:p w:rsidR="005214CF" w:rsidRDefault="005214CF" w:rsidP="001F522D">
      <w:pPr>
        <w:ind w:right="-540"/>
        <w:rPr>
          <w:rFonts w:ascii="Arial" w:hAnsi="Arial" w:cs="Arial"/>
          <w:iCs/>
          <w:color w:val="4D4D4C"/>
        </w:rPr>
      </w:pPr>
    </w:p>
    <w:p w:rsidR="005214CF" w:rsidRPr="005214CF" w:rsidRDefault="005214CF" w:rsidP="001F522D">
      <w:pPr>
        <w:ind w:right="-540"/>
        <w:rPr>
          <w:rFonts w:ascii="Arial" w:hAnsi="Arial" w:cs="Arial"/>
          <w:iCs/>
          <w:color w:val="4D4D4C"/>
        </w:rPr>
      </w:pPr>
      <w:r>
        <w:rPr>
          <w:rFonts w:ascii="Arial" w:hAnsi="Arial" w:cs="Arial"/>
          <w:iCs/>
          <w:color w:val="4D4D4C"/>
        </w:rPr>
        <w:t>We hope that this service may also provide some additional support and help to alleviate some of the pressure being experienced by health professionals, who tell us that they are spending large amounts of their time supporting patients who are experiencing isolation and loneliness on the phone.</w:t>
      </w:r>
    </w:p>
    <w:p w:rsidR="00405304" w:rsidRDefault="00405304"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r>
        <w:rPr>
          <w:rFonts w:ascii="Arial" w:hAnsi="Arial" w:cs="Arial"/>
          <w:color w:val="4D4D4C"/>
          <w:lang w:val="en-US"/>
        </w:rPr>
        <w:t>In addition to this we have joined forces with Chest, Heart &amp; Stroke Scotland’s ‘Kindness Project’ which offers practical support to people affected by cancer such as shopping, collecting medications and dog walking.</w:t>
      </w: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r>
        <w:rPr>
          <w:rFonts w:ascii="Arial" w:hAnsi="Arial" w:cs="Arial"/>
          <w:color w:val="4D4D4C"/>
          <w:lang w:val="en-US"/>
        </w:rPr>
        <w:t>I enclose 2 information sheets which give more detail on how to access both services, and would be very grateful if you could distribute these amongst your staff and colleagues and encourage them to share the information with patients and their families.</w:t>
      </w:r>
    </w:p>
    <w:p w:rsidR="005214CF" w:rsidRDefault="005214CF" w:rsidP="00405304">
      <w:pPr>
        <w:ind w:right="-540"/>
        <w:rPr>
          <w:rFonts w:ascii="Arial" w:hAnsi="Arial" w:cs="Arial"/>
          <w:color w:val="4D4D4C"/>
          <w:lang w:val="en-US"/>
        </w:rPr>
      </w:pPr>
    </w:p>
    <w:p w:rsidR="005214CF" w:rsidRPr="002C32D0" w:rsidRDefault="005214CF" w:rsidP="005214CF">
      <w:pPr>
        <w:ind w:right="-540"/>
        <w:rPr>
          <w:rFonts w:ascii="Arial" w:hAnsi="Arial" w:cs="Arial"/>
          <w:color w:val="4D4D4C"/>
          <w:lang w:val="en-US"/>
        </w:rPr>
      </w:pPr>
      <w:r>
        <w:rPr>
          <w:rFonts w:ascii="Arial" w:hAnsi="Arial" w:cs="Arial"/>
          <w:color w:val="4D4D4C"/>
        </w:rPr>
        <w:t>As you know, m</w:t>
      </w:r>
      <w:r w:rsidRPr="001F522D">
        <w:rPr>
          <w:rFonts w:ascii="Arial" w:hAnsi="Arial" w:cs="Arial"/>
          <w:color w:val="4D4D4C"/>
        </w:rPr>
        <w:t>any people with cancer are facing anxiety and uncertainty</w:t>
      </w:r>
      <w:r w:rsidR="00786377">
        <w:rPr>
          <w:rFonts w:ascii="Arial" w:hAnsi="Arial" w:cs="Arial"/>
          <w:color w:val="4D4D4C"/>
        </w:rPr>
        <w:t>.  T</w:t>
      </w:r>
      <w:bookmarkStart w:id="0" w:name="_GoBack"/>
      <w:bookmarkEnd w:id="0"/>
      <w:r w:rsidRPr="001F522D">
        <w:rPr>
          <w:rFonts w:ascii="Arial" w:hAnsi="Arial" w:cs="Arial"/>
          <w:color w:val="4D4D4C"/>
        </w:rPr>
        <w:t>hose who are considered to be clinically vulnerable are also at a higher risk of loneliness and isolation because they have instructed by the government to go into shielding</w:t>
      </w:r>
      <w:r w:rsidR="009F3589">
        <w:rPr>
          <w:rFonts w:ascii="Arial" w:hAnsi="Arial" w:cs="Arial"/>
          <w:color w:val="4D4D4C"/>
        </w:rPr>
        <w:t>, with this period now being extended until the end of July.</w:t>
      </w:r>
    </w:p>
    <w:p w:rsidR="005214CF" w:rsidRPr="002C32D0" w:rsidRDefault="005214CF" w:rsidP="005214CF">
      <w:pPr>
        <w:ind w:right="-540"/>
        <w:rPr>
          <w:rFonts w:ascii="Arial" w:hAnsi="Arial" w:cs="Arial"/>
          <w:color w:val="4D4D4C"/>
          <w:lang w:val="en-US"/>
        </w:rPr>
      </w:pPr>
    </w:p>
    <w:p w:rsidR="005214CF" w:rsidRDefault="002B18E3" w:rsidP="005214CF">
      <w:pPr>
        <w:ind w:right="-540"/>
        <w:rPr>
          <w:rFonts w:ascii="Arial" w:hAnsi="Arial" w:cs="Arial"/>
          <w:color w:val="4D4D4C"/>
        </w:rPr>
      </w:pPr>
      <w:r>
        <w:rPr>
          <w:rFonts w:ascii="Arial" w:hAnsi="Arial" w:cs="Arial"/>
          <w:color w:val="4D4D4C"/>
        </w:rPr>
        <w:t xml:space="preserve">Macmillan </w:t>
      </w:r>
      <w:r w:rsidR="005214CF" w:rsidRPr="001F522D">
        <w:rPr>
          <w:rFonts w:ascii="Arial" w:hAnsi="Arial" w:cs="Arial"/>
          <w:color w:val="4D4D4C"/>
        </w:rPr>
        <w:t>recognise</w:t>
      </w:r>
      <w:r>
        <w:rPr>
          <w:rFonts w:ascii="Arial" w:hAnsi="Arial" w:cs="Arial"/>
          <w:color w:val="4D4D4C"/>
        </w:rPr>
        <w:t xml:space="preserve">s </w:t>
      </w:r>
      <w:r w:rsidR="005214CF" w:rsidRPr="001F522D">
        <w:rPr>
          <w:rFonts w:ascii="Arial" w:hAnsi="Arial" w:cs="Arial"/>
          <w:color w:val="4D4D4C"/>
        </w:rPr>
        <w:t xml:space="preserve">that there is increased isolation felt by people living with cancer who are either shielding or social distancing at this time. It is our goal that no one should face cancer alone, which is why we are rolling out our UK-wide Telephone Buddies service. </w:t>
      </w: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r>
        <w:rPr>
          <w:rFonts w:ascii="Arial" w:hAnsi="Arial" w:cs="Arial"/>
          <w:color w:val="4D4D4C"/>
          <w:lang w:val="en-US"/>
        </w:rPr>
        <w:t>If you have any questions, please do not hesitate to contact me.</w:t>
      </w: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r>
        <w:rPr>
          <w:rFonts w:ascii="Arial" w:hAnsi="Arial" w:cs="Arial"/>
          <w:color w:val="4D4D4C"/>
          <w:lang w:val="en-US"/>
        </w:rPr>
        <w:t>Kind regards</w:t>
      </w: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p>
    <w:p w:rsidR="001F522D" w:rsidRDefault="001F522D" w:rsidP="00405304">
      <w:pPr>
        <w:ind w:right="-540"/>
        <w:rPr>
          <w:rFonts w:ascii="Arial" w:hAnsi="Arial" w:cs="Arial"/>
          <w:color w:val="4D4D4C"/>
          <w:lang w:val="en-US"/>
        </w:rPr>
      </w:pPr>
      <w:r>
        <w:rPr>
          <w:rFonts w:ascii="Arial" w:hAnsi="Arial" w:cs="Arial"/>
          <w:color w:val="4D4D4C"/>
          <w:lang w:val="en-US"/>
        </w:rPr>
        <w:t>Janice Malone</w:t>
      </w:r>
    </w:p>
    <w:p w:rsidR="00405304" w:rsidRPr="00405304" w:rsidRDefault="001F522D">
      <w:pPr>
        <w:ind w:right="-540"/>
        <w:rPr>
          <w:rFonts w:ascii="Arial" w:hAnsi="Arial" w:cs="Arial"/>
          <w:color w:val="7F7F7F" w:themeColor="text1" w:themeTint="80"/>
        </w:rPr>
      </w:pPr>
      <w:r>
        <w:rPr>
          <w:rFonts w:ascii="Arial" w:hAnsi="Arial" w:cs="Arial"/>
          <w:color w:val="4D4D4C"/>
          <w:lang w:val="en-US"/>
        </w:rPr>
        <w:t>Engagement &amp; Volunteering Manager (Scotland</w:t>
      </w:r>
      <w:r w:rsidR="003C59F1">
        <w:rPr>
          <w:rFonts w:ascii="Arial" w:hAnsi="Arial" w:cs="Arial"/>
          <w:color w:val="4D4D4C"/>
          <w:lang w:val="en-US"/>
        </w:rPr>
        <w:t>)</w:t>
      </w:r>
    </w:p>
    <w:sectPr w:rsidR="00405304" w:rsidRPr="00405304" w:rsidSect="00465E50">
      <w:headerReference w:type="default" r:id="rId9"/>
      <w:footerReference w:type="default" r:id="rId10"/>
      <w:pgSz w:w="11900" w:h="16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515" w:rsidRDefault="00985515" w:rsidP="00994D0F">
      <w:r>
        <w:separator/>
      </w:r>
    </w:p>
  </w:endnote>
  <w:endnote w:type="continuationSeparator" w:id="0">
    <w:p w:rsidR="00985515" w:rsidRDefault="00985515" w:rsidP="00994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1"/>
      <w:gridCol w:w="4086"/>
    </w:tblGrid>
    <w:tr w:rsidR="00465E50" w:rsidTr="00465E50">
      <w:trPr>
        <w:trHeight w:val="459"/>
      </w:trPr>
      <w:tc>
        <w:tcPr>
          <w:tcW w:w="6531" w:type="dxa"/>
        </w:tcPr>
        <w:p w:rsidR="00465E50" w:rsidRPr="00465E50" w:rsidRDefault="00465E50" w:rsidP="00994D0F">
          <w:pPr>
            <w:spacing w:after="86"/>
            <w:rPr>
              <w:rFonts w:cs="Times New Roman"/>
              <w:color w:val="00A74F"/>
              <w:lang w:eastAsia="en-GB"/>
            </w:rPr>
          </w:pPr>
          <w:r w:rsidRPr="00551C14">
            <w:rPr>
              <w:rFonts w:cs="Times New Roman"/>
              <w:b/>
              <w:bCs/>
              <w:color w:val="00A74F"/>
              <w:spacing w:val="-2"/>
              <w:lang w:eastAsia="en-GB"/>
            </w:rPr>
            <w:t xml:space="preserve">For information, support or just someone to talk to, </w:t>
          </w:r>
          <w:r w:rsidRPr="00994D0F">
            <w:rPr>
              <w:rFonts w:cs="Times New Roman"/>
              <w:b/>
              <w:bCs/>
              <w:color w:val="00A74F"/>
              <w:spacing w:val="-2"/>
              <w:lang w:eastAsia="en-GB"/>
            </w:rPr>
            <w:br/>
          </w:r>
          <w:r w:rsidRPr="00551C14">
            <w:rPr>
              <w:rFonts w:cs="Times New Roman"/>
              <w:b/>
              <w:bCs/>
              <w:color w:val="00A74F"/>
              <w:spacing w:val="-2"/>
              <w:lang w:eastAsia="en-GB"/>
            </w:rPr>
            <w:t>call 0808 808 00 00 or visit macmillan.org.uk</w:t>
          </w:r>
          <w:r w:rsidRPr="00551C14">
            <w:rPr>
              <w:rFonts w:cs="Times New Roman"/>
              <w:b/>
              <w:bCs/>
              <w:color w:val="00A74F"/>
              <w:spacing w:val="-2"/>
              <w:lang w:eastAsia="en-GB"/>
            </w:rPr>
            <w:softHyphen/>
          </w:r>
          <w:r w:rsidRPr="00551C14">
            <w:rPr>
              <w:rFonts w:cs="Times New Roman"/>
              <w:b/>
              <w:bCs/>
              <w:color w:val="00A74F"/>
              <w:spacing w:val="-2"/>
              <w:lang w:eastAsia="en-GB"/>
            </w:rPr>
            <w:softHyphen/>
          </w:r>
        </w:p>
      </w:tc>
      <w:tc>
        <w:tcPr>
          <w:tcW w:w="4086" w:type="dxa"/>
          <w:vMerge w:val="restart"/>
        </w:tcPr>
        <w:p w:rsidR="00465E50" w:rsidRDefault="00465E50" w:rsidP="00465E50">
          <w:pPr>
            <w:spacing w:after="86"/>
            <w:jc w:val="right"/>
            <w:rPr>
              <w:rFonts w:cs="Times New Roman"/>
              <w:b/>
              <w:bCs/>
              <w:color w:val="00A74F"/>
              <w:spacing w:val="-2"/>
              <w:lang w:eastAsia="en-GB"/>
            </w:rPr>
          </w:pPr>
          <w:r>
            <w:rPr>
              <w:noProof/>
              <w:lang w:eastAsia="en-GB"/>
            </w:rPr>
            <w:drawing>
              <wp:inline distT="0" distB="0" distL="0" distR="0">
                <wp:extent cx="981687" cy="981687"/>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millan short hand.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1484" cy="1011484"/>
                        </a:xfrm>
                        <a:prstGeom prst="rect">
                          <a:avLst/>
                        </a:prstGeom>
                      </pic:spPr>
                    </pic:pic>
                  </a:graphicData>
                </a:graphic>
              </wp:inline>
            </w:drawing>
          </w:r>
        </w:p>
      </w:tc>
    </w:tr>
    <w:tr w:rsidR="00465E50" w:rsidTr="00465E50">
      <w:trPr>
        <w:trHeight w:val="547"/>
      </w:trPr>
      <w:tc>
        <w:tcPr>
          <w:tcW w:w="6531" w:type="dxa"/>
        </w:tcPr>
        <w:p w:rsidR="00465E50" w:rsidRDefault="00465E50" w:rsidP="00994D0F">
          <w:pPr>
            <w:spacing w:after="86"/>
            <w:rPr>
              <w:rFonts w:cs="Times New Roman"/>
              <w:b/>
              <w:bCs/>
              <w:color w:val="00A74F"/>
              <w:spacing w:val="-2"/>
              <w:lang w:eastAsia="en-GB"/>
            </w:rPr>
          </w:pPr>
          <w:r w:rsidRPr="001541CE">
            <w:rPr>
              <w:rStyle w:val="s1"/>
              <w:kern w:val="11"/>
              <w:sz w:val="12"/>
              <w:szCs w:val="12"/>
            </w:rPr>
            <w:t xml:space="preserve">Macmillan Cancer Support, registered charity in England and Wales (261017), Scotland (SC039907) and the Isle of Man </w:t>
          </w:r>
          <w:r w:rsidRPr="001541CE">
            <w:rPr>
              <w:rStyle w:val="s1"/>
              <w:kern w:val="11"/>
              <w:sz w:val="12"/>
              <w:szCs w:val="12"/>
            </w:rPr>
            <w:br/>
            <w:t xml:space="preserve">(604). Also operating in Northern Ireland. A company limited by guarantee, registered in England and Wales company </w:t>
          </w:r>
          <w:r w:rsidRPr="001541CE">
            <w:rPr>
              <w:rStyle w:val="s1"/>
              <w:kern w:val="11"/>
              <w:sz w:val="12"/>
              <w:szCs w:val="12"/>
            </w:rPr>
            <w:br/>
            <w:t xml:space="preserve">number 2400969. Isle of Man company number 4694F. Registered office: 89 Albert Embankment, London SE1 7UQ. </w:t>
          </w:r>
          <w:r w:rsidRPr="001541CE">
            <w:rPr>
              <w:spacing w:val="-2"/>
              <w:kern w:val="11"/>
              <w:sz w:val="12"/>
              <w:szCs w:val="12"/>
            </w:rPr>
            <w:br/>
          </w:r>
          <w:r w:rsidRPr="001541CE">
            <w:rPr>
              <w:rStyle w:val="s1"/>
              <w:kern w:val="11"/>
              <w:sz w:val="12"/>
              <w:szCs w:val="12"/>
            </w:rPr>
            <w:t>VAT no: 668265007</w:t>
          </w:r>
        </w:p>
      </w:tc>
      <w:tc>
        <w:tcPr>
          <w:tcW w:w="4086" w:type="dxa"/>
          <w:vMerge/>
        </w:tcPr>
        <w:p w:rsidR="00465E50" w:rsidRDefault="00465E50" w:rsidP="00994D0F">
          <w:pPr>
            <w:spacing w:after="86"/>
            <w:rPr>
              <w:rFonts w:cs="Times New Roman"/>
              <w:b/>
              <w:bCs/>
              <w:color w:val="00A74F"/>
              <w:spacing w:val="-2"/>
              <w:lang w:eastAsia="en-GB"/>
            </w:rPr>
          </w:pPr>
        </w:p>
      </w:tc>
    </w:tr>
  </w:tbl>
  <w:p w:rsidR="00465E50" w:rsidRDefault="00465E50" w:rsidP="00994D0F">
    <w:pPr>
      <w:pStyle w:val="p1"/>
      <w:rPr>
        <w:rStyle w:val="s1"/>
        <w:color w:val="333333"/>
        <w:kern w:val="11"/>
        <w:sz w:val="12"/>
        <w:szCs w:val="12"/>
      </w:rPr>
    </w:pP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p>
  <w:p w:rsidR="00994D0F" w:rsidRPr="001541CE" w:rsidRDefault="00994D0F" w:rsidP="00465E50">
    <w:pPr>
      <w:pStyle w:val="p1"/>
      <w:ind w:left="7920" w:firstLine="720"/>
      <w:rPr>
        <w:color w:val="333333"/>
        <w:kern w:val="11"/>
        <w:sz w:val="12"/>
        <w:szCs w:val="12"/>
      </w:rPr>
    </w:pPr>
  </w:p>
  <w:p w:rsidR="00994D0F" w:rsidRPr="00994D0F" w:rsidRDefault="00994D0F" w:rsidP="00994D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515" w:rsidRDefault="00985515" w:rsidP="00994D0F">
      <w:r>
        <w:separator/>
      </w:r>
    </w:p>
  </w:footnote>
  <w:footnote w:type="continuationSeparator" w:id="0">
    <w:p w:rsidR="00985515" w:rsidRDefault="00985515" w:rsidP="00994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D0F" w:rsidRDefault="00994D0F" w:rsidP="00994D0F">
    <w:pPr>
      <w:pStyle w:val="Header"/>
      <w:ind w:left="-180"/>
    </w:pPr>
  </w:p>
  <w:p w:rsidR="003241BF" w:rsidRDefault="003241BF" w:rsidP="00994D0F">
    <w:pPr>
      <w:pStyle w:val="Header"/>
      <w:ind w:left="-180"/>
    </w:pPr>
  </w:p>
  <w:p w:rsidR="00994D0F" w:rsidRDefault="00994D0F" w:rsidP="00994D0F">
    <w:pPr>
      <w:pStyle w:val="Header"/>
      <w:ind w:left="-180"/>
    </w:pPr>
    <w:r>
      <w:rPr>
        <w:noProof/>
        <w:lang w:eastAsia="en-GB"/>
      </w:rPr>
      <w:drawing>
        <wp:inline distT="0" distB="0" distL="0" distR="0">
          <wp:extent cx="2289041" cy="664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_Green_RGB.ep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51246" cy="71120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1477D2"/>
    <w:rsid w:val="001477D2"/>
    <w:rsid w:val="001541CE"/>
    <w:rsid w:val="001F522D"/>
    <w:rsid w:val="002B18E3"/>
    <w:rsid w:val="002C32D0"/>
    <w:rsid w:val="002D5D59"/>
    <w:rsid w:val="003241BF"/>
    <w:rsid w:val="00345C13"/>
    <w:rsid w:val="003C59F1"/>
    <w:rsid w:val="00405304"/>
    <w:rsid w:val="00465E50"/>
    <w:rsid w:val="004C2A64"/>
    <w:rsid w:val="00514BC4"/>
    <w:rsid w:val="00515963"/>
    <w:rsid w:val="005214CF"/>
    <w:rsid w:val="00551C14"/>
    <w:rsid w:val="00637279"/>
    <w:rsid w:val="00652DCF"/>
    <w:rsid w:val="0068342B"/>
    <w:rsid w:val="00786377"/>
    <w:rsid w:val="007F0336"/>
    <w:rsid w:val="007F600D"/>
    <w:rsid w:val="00851C16"/>
    <w:rsid w:val="008C05B0"/>
    <w:rsid w:val="008C6536"/>
    <w:rsid w:val="00985515"/>
    <w:rsid w:val="00994D0F"/>
    <w:rsid w:val="009F3589"/>
    <w:rsid w:val="00A71A6A"/>
    <w:rsid w:val="00BE4811"/>
    <w:rsid w:val="00C407F0"/>
    <w:rsid w:val="00CE6CFC"/>
    <w:rsid w:val="00DE0310"/>
    <w:rsid w:val="00F145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BF"/>
    <w:rPr>
      <w:rFonts w:ascii="Helvetica" w:hAnsi="Helvetica"/>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D0F"/>
    <w:pPr>
      <w:tabs>
        <w:tab w:val="center" w:pos="4513"/>
        <w:tab w:val="right" w:pos="9026"/>
      </w:tabs>
    </w:pPr>
  </w:style>
  <w:style w:type="character" w:customStyle="1" w:styleId="HeaderChar">
    <w:name w:val="Header Char"/>
    <w:basedOn w:val="DefaultParagraphFont"/>
    <w:link w:val="Header"/>
    <w:uiPriority w:val="99"/>
    <w:rsid w:val="00994D0F"/>
  </w:style>
  <w:style w:type="paragraph" w:styleId="Footer">
    <w:name w:val="footer"/>
    <w:basedOn w:val="Normal"/>
    <w:link w:val="FooterChar"/>
    <w:uiPriority w:val="99"/>
    <w:unhideWhenUsed/>
    <w:rsid w:val="00994D0F"/>
    <w:pPr>
      <w:tabs>
        <w:tab w:val="center" w:pos="4513"/>
        <w:tab w:val="right" w:pos="9026"/>
      </w:tabs>
    </w:pPr>
  </w:style>
  <w:style w:type="character" w:customStyle="1" w:styleId="FooterChar">
    <w:name w:val="Footer Char"/>
    <w:basedOn w:val="DefaultParagraphFont"/>
    <w:link w:val="Footer"/>
    <w:uiPriority w:val="99"/>
    <w:rsid w:val="00994D0F"/>
  </w:style>
  <w:style w:type="paragraph" w:customStyle="1" w:styleId="p1">
    <w:name w:val="p1"/>
    <w:basedOn w:val="Normal"/>
    <w:rsid w:val="00994D0F"/>
    <w:rPr>
      <w:rFonts w:cs="Times New Roman"/>
      <w:color w:val="6A6A69"/>
      <w:sz w:val="9"/>
      <w:szCs w:val="9"/>
      <w:lang w:eastAsia="en-GB"/>
    </w:rPr>
  </w:style>
  <w:style w:type="character" w:customStyle="1" w:styleId="s1">
    <w:name w:val="s1"/>
    <w:basedOn w:val="DefaultParagraphFont"/>
    <w:rsid w:val="00994D0F"/>
    <w:rPr>
      <w:spacing w:val="-2"/>
    </w:rPr>
  </w:style>
  <w:style w:type="table" w:styleId="TableGrid">
    <w:name w:val="Table Grid"/>
    <w:basedOn w:val="TableNormal"/>
    <w:uiPriority w:val="39"/>
    <w:rsid w:val="00465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0336"/>
    <w:rPr>
      <w:rFonts w:ascii="Tahoma" w:hAnsi="Tahoma" w:cs="Tahoma"/>
      <w:sz w:val="16"/>
      <w:szCs w:val="16"/>
    </w:rPr>
  </w:style>
  <w:style w:type="character" w:customStyle="1" w:styleId="BalloonTextChar">
    <w:name w:val="Balloon Text Char"/>
    <w:basedOn w:val="DefaultParagraphFont"/>
    <w:link w:val="BalloonText"/>
    <w:uiPriority w:val="99"/>
    <w:semiHidden/>
    <w:rsid w:val="007F0336"/>
    <w:rPr>
      <w:rFonts w:ascii="Tahoma" w:hAnsi="Tahoma" w:cs="Tahoma"/>
      <w:color w:val="333333"/>
      <w:sz w:val="16"/>
      <w:szCs w:val="16"/>
    </w:rPr>
  </w:style>
</w:styles>
</file>

<file path=word/webSettings.xml><?xml version="1.0" encoding="utf-8"?>
<w:webSettings xmlns:r="http://schemas.openxmlformats.org/officeDocument/2006/relationships" xmlns:w="http://schemas.openxmlformats.org/wordprocessingml/2006/main">
  <w:divs>
    <w:div w:id="880360278">
      <w:bodyDiv w:val="1"/>
      <w:marLeft w:val="0"/>
      <w:marRight w:val="0"/>
      <w:marTop w:val="0"/>
      <w:marBottom w:val="0"/>
      <w:divBdr>
        <w:top w:val="none" w:sz="0" w:space="0" w:color="auto"/>
        <w:left w:val="none" w:sz="0" w:space="0" w:color="auto"/>
        <w:bottom w:val="none" w:sz="0" w:space="0" w:color="auto"/>
        <w:right w:val="none" w:sz="0" w:space="0" w:color="auto"/>
      </w:divBdr>
    </w:div>
    <w:div w:id="1811510426">
      <w:bodyDiv w:val="1"/>
      <w:marLeft w:val="0"/>
      <w:marRight w:val="0"/>
      <w:marTop w:val="0"/>
      <w:marBottom w:val="0"/>
      <w:divBdr>
        <w:top w:val="none" w:sz="0" w:space="0" w:color="auto"/>
        <w:left w:val="none" w:sz="0" w:space="0" w:color="auto"/>
        <w:bottom w:val="none" w:sz="0" w:space="0" w:color="auto"/>
        <w:right w:val="none" w:sz="0" w:space="0" w:color="auto"/>
      </w:divBdr>
    </w:div>
    <w:div w:id="2075271417">
      <w:bodyDiv w:val="1"/>
      <w:marLeft w:val="0"/>
      <w:marRight w:val="0"/>
      <w:marTop w:val="0"/>
      <w:marBottom w:val="0"/>
      <w:divBdr>
        <w:top w:val="none" w:sz="0" w:space="0" w:color="auto"/>
        <w:left w:val="none" w:sz="0" w:space="0" w:color="auto"/>
        <w:bottom w:val="none" w:sz="0" w:space="0" w:color="auto"/>
        <w:right w:val="none" w:sz="0" w:space="0" w:color="auto"/>
      </w:divBdr>
    </w:div>
    <w:div w:id="2135515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reen Rooms Generic Document" ma:contentTypeID="0x010100E95597223F7D34428C7A4A203E177675002AF716A5EBF2D84C8CC8DB0486572111" ma:contentTypeVersion="15" ma:contentTypeDescription="Green Rooms generic document content type" ma:contentTypeScope="" ma:versionID="827e8e889da684c18b9007eef5e966d4">
  <xsd:schema xmlns:xsd="http://www.w3.org/2001/XMLSchema" xmlns:xs="http://www.w3.org/2001/XMLSchema" xmlns:p="http://schemas.microsoft.com/office/2006/metadata/properties" xmlns:ns2="76c08987-4ec6-45b0-8d23-6ef090593229" xmlns:ns3="8c21892d-5838-441f-a406-47200d9f06f9" xmlns:ns4="da826409-402a-4753-be88-ae4985487a39" xmlns:ns5="71d2ed89-9a8a-4d29-acce-317a13a560c8" targetNamespace="http://schemas.microsoft.com/office/2006/metadata/properties" ma:root="true" ma:fieldsID="1eef20655fa0dd014a4927157a86ede1" ns2:_="" ns3:_="" ns4:_="" ns5:_="">
    <xsd:import namespace="76c08987-4ec6-45b0-8d23-6ef090593229"/>
    <xsd:import namespace="8c21892d-5838-441f-a406-47200d9f06f9"/>
    <xsd:import namespace="da826409-402a-4753-be88-ae4985487a39"/>
    <xsd:import namespace="71d2ed89-9a8a-4d29-acce-317a13a560c8"/>
    <xsd:element name="properties">
      <xsd:complexType>
        <xsd:sequence>
          <xsd:element name="documentManagement">
            <xsd:complexType>
              <xsd:all>
                <xsd:element ref="ns2:GR_Audience_0" minOccurs="0"/>
                <xsd:element ref="ns2:TaxCatchAll" minOccurs="0"/>
                <xsd:element ref="ns2:TaxCatchAllLabel" minOccurs="0"/>
                <xsd:element ref="ns2:GR_Tags_0" minOccurs="0"/>
                <xsd:element ref="ns3:GR_Owner" minOccurs="0"/>
                <xsd:element ref="ns2:SharedWithUsers" minOccurs="0"/>
                <xsd:element ref="ns2:SharedWithDetails"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08987-4ec6-45b0-8d23-6ef090593229" elementFormDefault="qualified">
    <xsd:import namespace="http://schemas.microsoft.com/office/2006/documentManagement/types"/>
    <xsd:import namespace="http://schemas.microsoft.com/office/infopath/2007/PartnerControls"/>
    <xsd:element name="GR_Audience_0" ma:index="8" ma:taxonomy="true" ma:internalName="GR_Audience_0" ma:taxonomyFieldName="GR_Audience" ma:displayName="Audience" ma:readOnly="false" ma:default="" ma:fieldId="{83dfc9f8-1411-4d63-a7b8-094e10f9a5d6}" ma:taxonomyMulti="true" ma:sspId="3b1d1672-0447-4fbf-9b9c-c81437330686" ma:termSetId="b54bc5c7-77b9-4087-b864-31bcc10c161e" ma:anchorId="d56f94f8-e6ee-45e5-be87-edb1c0f46861" ma:open="false" ma:isKeyword="false">
      <xsd:complexType>
        <xsd:sequence>
          <xsd:element ref="pc:Terms" minOccurs="0" maxOccurs="1"/>
        </xsd:sequence>
      </xsd:complexType>
    </xsd:element>
    <xsd:element name="TaxCatchAll" ma:index="9" nillable="true" ma:displayName="Taxonomy Catch All Column" ma:description="" ma:hidden="true" ma:list="{c9d8fe55-5c7c-42cc-91ce-0996c8552896}" ma:internalName="TaxCatchAll" ma:showField="CatchAllData" ma:web="76c08987-4ec6-45b0-8d23-6ef0905932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9d8fe55-5c7c-42cc-91ce-0996c8552896}" ma:internalName="TaxCatchAllLabel" ma:readOnly="true" ma:showField="CatchAllDataLabel" ma:web="76c08987-4ec6-45b0-8d23-6ef090593229">
      <xsd:complexType>
        <xsd:complexContent>
          <xsd:extension base="dms:MultiChoiceLookup">
            <xsd:sequence>
              <xsd:element name="Value" type="dms:Lookup" maxOccurs="unbounded" minOccurs="0" nillable="true"/>
            </xsd:sequence>
          </xsd:extension>
        </xsd:complexContent>
      </xsd:complexType>
    </xsd:element>
    <xsd:element name="GR_Tags_0" ma:index="12" ma:taxonomy="true" ma:internalName="GR_Tags_0" ma:taxonomyFieldName="GR_Tags" ma:displayName="Tags" ma:readOnly="false" ma:default="" ma:fieldId="{7d59c131-ec0f-41b8-9860-f8fdcbd4369b}" ma:taxonomyMulti="true" ma:sspId="3b1d1672-0447-4fbf-9b9c-c81437330686" ma:termSetId="b54bc5c7-77b9-4087-b864-31bcc10c161e" ma:anchorId="00000000-0000-0000-0000-000000000000" ma:open="false" ma:isKeyword="false">
      <xsd:complexType>
        <xsd:sequence>
          <xsd:element ref="pc:Terms" minOccurs="0" maxOccurs="1"/>
        </xsd:sequence>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21892d-5838-441f-a406-47200d9f06f9" elementFormDefault="qualified">
    <xsd:import namespace="http://schemas.microsoft.com/office/2006/documentManagement/types"/>
    <xsd:import namespace="http://schemas.microsoft.com/office/infopath/2007/PartnerControls"/>
    <xsd:element name="GR_Owner" ma:index="14" nillable="true" ma:displayName="Owner" ma:SharePointGroup="0" ma:internalName="GR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826409-402a-4753-be88-ae4985487a39" elementFormDefault="qualified">
    <xsd:import namespace="http://schemas.microsoft.com/office/2006/documentManagement/types"/>
    <xsd:import namespace="http://schemas.microsoft.com/office/infopath/2007/PartnerControls"/>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d2ed89-9a8a-4d29-acce-317a13a560c8"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_Audience_0 xmlns="76c08987-4ec6-45b0-8d23-6ef09059322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cbb3a668-1ff6-447d-9112-2bccc73a394e</TermId>
        </TermInfo>
      </Terms>
    </GR_Audience_0>
    <TaxCatchAll xmlns="76c08987-4ec6-45b0-8d23-6ef090593229">
      <Value>2</Value>
      <Value>431</Value>
    </TaxCatchAll>
    <GR_Tags_0 xmlns="76c08987-4ec6-45b0-8d23-6ef090593229">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87da669f-1f26-40f0-a381-6dcf8bbed256</TermId>
        </TermInfo>
      </Terms>
    </GR_Tags_0>
    <GR_Owner xmlns="8c21892d-5838-441f-a406-47200d9f06f9">
      <UserInfo>
        <DisplayName/>
        <AccountId xsi:nil="true"/>
        <AccountType/>
      </UserInfo>
    </GR_Owner>
  </documentManagement>
</p:properties>
</file>

<file path=customXml/itemProps1.xml><?xml version="1.0" encoding="utf-8"?>
<ds:datastoreItem xmlns:ds="http://schemas.openxmlformats.org/officeDocument/2006/customXml" ds:itemID="{04C4D8F1-BE57-4D15-A199-1E825A2A312E}">
  <ds:schemaRefs>
    <ds:schemaRef ds:uri="http://schemas.microsoft.com/sharepoint/v3/contenttype/forms"/>
  </ds:schemaRefs>
</ds:datastoreItem>
</file>

<file path=customXml/itemProps2.xml><?xml version="1.0" encoding="utf-8"?>
<ds:datastoreItem xmlns:ds="http://schemas.openxmlformats.org/officeDocument/2006/customXml" ds:itemID="{8BF764CB-A5A6-4466-9486-811917C1B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08987-4ec6-45b0-8d23-6ef090593229"/>
    <ds:schemaRef ds:uri="8c21892d-5838-441f-a406-47200d9f06f9"/>
    <ds:schemaRef ds:uri="da826409-402a-4753-be88-ae4985487a39"/>
    <ds:schemaRef ds:uri="71d2ed89-9a8a-4d29-acce-317a13a56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21DC5-2F89-4A5C-AF5F-7B64C7D965C0}">
  <ds:schemaRefs>
    <ds:schemaRef ds:uri="http://schemas.microsoft.com/office/2006/metadata/properties"/>
    <ds:schemaRef ds:uri="http://schemas.openxmlformats.org/package/2006/metadata/core-properties"/>
    <ds:schemaRef ds:uri="76c08987-4ec6-45b0-8d23-6ef090593229"/>
    <ds:schemaRef ds:uri="da826409-402a-4753-be88-ae4985487a39"/>
    <ds:schemaRef ds:uri="http://purl.org/dc/terms/"/>
    <ds:schemaRef ds:uri="8c21892d-5838-441f-a406-47200d9f06f9"/>
    <ds:schemaRef ds:uri="http://schemas.microsoft.com/office/2006/documentManagement/types"/>
    <ds:schemaRef ds:uri="http://schemas.microsoft.com/office/infopath/2007/PartnerControls"/>
    <ds:schemaRef ds:uri="http://purl.org/dc/elements/1.1/"/>
    <ds:schemaRef ds:uri="71d2ed89-9a8a-4d29-acce-317a13a560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Letterhead template</vt:lpstr>
    </vt:vector>
  </TitlesOfParts>
  <Company>NHS Greater Glasgow and Clyde</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Alex Davies</dc:creator>
  <cp:lastModifiedBy>hendrsa672</cp:lastModifiedBy>
  <cp:revision>2</cp:revision>
  <cp:lastPrinted>2018-05-30T08:56:00Z</cp:lastPrinted>
  <dcterms:created xsi:type="dcterms:W3CDTF">2020-06-23T13:07:00Z</dcterms:created>
  <dcterms:modified xsi:type="dcterms:W3CDTF">2020-06-23T13:07:00Z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0x010100E95597223F7D34428C7A4A203E177675002AF716A5EBF2D84C8CC8DB0486572111</vt:lpwstr>
  </property>
  <property fmtid="{D5CDD505-2E9C-101B-9397-08002B2CF9AE}" pid="3" name="GR_PolicyCategory">
    <vt:lpwstr/>
  </property>
  <property fmtid="{D5CDD505-2E9C-101B-9397-08002B2CF9AE}" pid="4" name="GR_Audience">
    <vt:lpwstr>2;#All|cbb3a668-1ff6-447d-9112-2bccc73a394e</vt:lpwstr>
  </property>
  <property fmtid="{D5CDD505-2E9C-101B-9397-08002B2CF9AE}" pid="5" name="GR_PolicyCategory_0">
    <vt:lpwstr/>
  </property>
  <property fmtid="{D5CDD505-2E9C-101B-9397-08002B2CF9AE}" pid="6" name="GR_OwningDepartment">
    <vt:lpwstr/>
  </property>
  <property fmtid="{D5CDD505-2E9C-101B-9397-08002B2CF9AE}" pid="7" name="GR_Tags">
    <vt:lpwstr>431;#Brand|87da669f-1f26-40f0-a381-6dcf8bbed256</vt:lpwstr>
  </property>
  <property fmtid="{D5CDD505-2E9C-101B-9397-08002B2CF9AE}" pid="8" name="GR_OwningDepartment_0">
    <vt:lpwstr/>
  </property>
  <property fmtid="{D5CDD505-2E9C-101B-9397-08002B2CF9AE}" pid="9" name="MSIP_Label_38024e22-1edf-40a9-beab-eaff14a94184_Enabled">
    <vt:lpwstr>True</vt:lpwstr>
  </property>
  <property fmtid="{D5CDD505-2E9C-101B-9397-08002B2CF9AE}" pid="10" name="MSIP_Label_38024e22-1edf-40a9-beab-eaff14a94184_SiteId">
    <vt:lpwstr>d01b6c12-fc67-4721-9818-7931d8b9a472</vt:lpwstr>
  </property>
  <property fmtid="{D5CDD505-2E9C-101B-9397-08002B2CF9AE}" pid="11" name="MSIP_Label_38024e22-1edf-40a9-beab-eaff14a94184_Ref">
    <vt:lpwstr>https://api.informationprotection.azure.com/api/d01b6c12-fc67-4721-9818-7931d8b9a472</vt:lpwstr>
  </property>
  <property fmtid="{D5CDD505-2E9C-101B-9397-08002B2CF9AE}" pid="12" name="MSIP_Label_38024e22-1edf-40a9-beab-eaff14a94184_Owner">
    <vt:lpwstr>LDancort@macmillan.org.uk</vt:lpwstr>
  </property>
  <property fmtid="{D5CDD505-2E9C-101B-9397-08002B2CF9AE}" pid="13" name="MSIP_Label_38024e22-1edf-40a9-beab-eaff14a94184_SetDate">
    <vt:lpwstr>2018-07-13T10:38:10.6082287+01:00</vt:lpwstr>
  </property>
  <property fmtid="{D5CDD505-2E9C-101B-9397-08002B2CF9AE}" pid="14" name="MSIP_Label_38024e22-1edf-40a9-beab-eaff14a94184_Name">
    <vt:lpwstr>Public</vt:lpwstr>
  </property>
  <property fmtid="{D5CDD505-2E9C-101B-9397-08002B2CF9AE}" pid="15" name="MSIP_Label_38024e22-1edf-40a9-beab-eaff14a94184_Application">
    <vt:lpwstr>Microsoft Azure Information Protection</vt:lpwstr>
  </property>
  <property fmtid="{D5CDD505-2E9C-101B-9397-08002B2CF9AE}" pid="16" name="MSIP_Label_38024e22-1edf-40a9-beab-eaff14a94184_Extended_MSFT_Method">
    <vt:lpwstr>Automatic</vt:lpwstr>
  </property>
  <property fmtid="{D5CDD505-2E9C-101B-9397-08002B2CF9AE}" pid="17" name="Sensitivity">
    <vt:lpwstr>Public</vt:lpwstr>
  </property>
</Properties>
</file>