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4E4" w:rsidRPr="008C5E9B" w:rsidRDefault="00CC14E4" w:rsidP="008C5E9B">
      <w:pPr>
        <w:spacing w:after="0" w:line="240" w:lineRule="auto"/>
        <w:jc w:val="both"/>
        <w:rPr>
          <w:rFonts w:ascii="Times New Roman" w:hAnsi="Times New Roman"/>
        </w:rPr>
      </w:pPr>
      <w:r w:rsidRPr="008C5E9B">
        <w:rPr>
          <w:rFonts w:ascii="Times New Roman" w:hAnsi="Times New Roman"/>
          <w:noProof/>
          <w:lang w:eastAsia="en-GB"/>
        </w:rPr>
        <mc:AlternateContent>
          <mc:Choice Requires="wps">
            <w:drawing>
              <wp:anchor distT="0" distB="0" distL="114300" distR="114300" simplePos="0" relativeHeight="251659264" behindDoc="0" locked="0" layoutInCell="1" allowOverlap="1" wp14:anchorId="1A32BFA9" wp14:editId="27EF88F8">
                <wp:simplePos x="0" y="0"/>
                <wp:positionH relativeFrom="margin">
                  <wp:posOffset>28575</wp:posOffset>
                </wp:positionH>
                <wp:positionV relativeFrom="paragraph">
                  <wp:posOffset>-474345</wp:posOffset>
                </wp:positionV>
                <wp:extent cx="6554470" cy="400050"/>
                <wp:effectExtent l="38100" t="38100" r="36830"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4470" cy="400050"/>
                        </a:xfrm>
                        <a:prstGeom prst="rect">
                          <a:avLst/>
                        </a:prstGeom>
                        <a:solidFill>
                          <a:srgbClr val="FFFFFF"/>
                        </a:solidFill>
                        <a:ln w="76200" cmpd="tri">
                          <a:solidFill>
                            <a:srgbClr val="1403EB"/>
                          </a:solidFill>
                          <a:miter lim="800000"/>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rsidR="00CC14E4" w:rsidRPr="00CC14E4" w:rsidRDefault="00CC14E4" w:rsidP="00CC14E4">
                            <w:pPr>
                              <w:spacing w:after="0" w:line="240" w:lineRule="auto"/>
                              <w:jc w:val="center"/>
                              <w:rPr>
                                <w:b/>
                                <w:color w:val="612A8A"/>
                                <w:sz w:val="36"/>
                                <w:szCs w:val="36"/>
                              </w:rPr>
                            </w:pPr>
                            <w:r w:rsidRPr="00CC14E4">
                              <w:rPr>
                                <w:b/>
                                <w:color w:val="612A8A"/>
                                <w:sz w:val="36"/>
                                <w:szCs w:val="36"/>
                              </w:rPr>
                              <w:t xml:space="preserve">GLASGOW LMC LIMITED </w:t>
                            </w:r>
                            <w:r w:rsidR="006B7FB0">
                              <w:rPr>
                                <w:b/>
                                <w:color w:val="612A8A"/>
                                <w:sz w:val="36"/>
                                <w:szCs w:val="36"/>
                              </w:rPr>
                              <w:t>e</w:t>
                            </w:r>
                            <w:r w:rsidRPr="00CC14E4">
                              <w:rPr>
                                <w:b/>
                                <w:color w:val="612A8A"/>
                                <w:sz w:val="36"/>
                                <w:szCs w:val="36"/>
                              </w:rPr>
                              <w:t xml:space="preserve">-NEWS </w:t>
                            </w:r>
                            <w:r w:rsidR="00F31199">
                              <w:rPr>
                                <w:b/>
                                <w:color w:val="612A8A"/>
                                <w:sz w:val="36"/>
                                <w:szCs w:val="36"/>
                              </w:rPr>
                              <w:t>June</w:t>
                            </w:r>
                            <w:r w:rsidR="008F5451">
                              <w:rPr>
                                <w:b/>
                                <w:color w:val="612A8A"/>
                                <w:sz w:val="36"/>
                                <w:szCs w:val="36"/>
                              </w:rPr>
                              <w:t xml:space="preserve"> </w:t>
                            </w:r>
                            <w:r w:rsidR="00A3335B">
                              <w:rPr>
                                <w:b/>
                                <w:color w:val="612A8A"/>
                                <w:sz w:val="36"/>
                                <w:szCs w:val="36"/>
                              </w:rPr>
                              <w:t>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37.35pt;width:516.1pt;height:3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" strokecolor="#1403eb" strokeweight="6pt">
                <v:stroke linestyle="thickBetweenThin"/>
                <v:shadow opacity=".5" offset="-6pt,-6pt"/>
                <v:textbox>
                  <w:txbxContent>
                    <w:p w:rsidR="00CC14E4" w:rsidRPr="00CC14E4" w:rsidRDefault="00CC14E4" w:rsidP="00CC14E4">
                      <w:pPr>
                        <w:spacing w:after="0" w:line="240" w:lineRule="auto"/>
                        <w:jc w:val="center"/>
                        <w:rPr>
                          <w:b/>
                          <w:color w:val="612A8A"/>
                          <w:sz w:val="36"/>
                          <w:szCs w:val="36"/>
                        </w:rPr>
                      </w:pPr>
                      <w:r w:rsidRPr="00CC14E4">
                        <w:rPr>
                          <w:b/>
                          <w:color w:val="612A8A"/>
                          <w:sz w:val="36"/>
                          <w:szCs w:val="36"/>
                        </w:rPr>
                        <w:t xml:space="preserve">GLASGOW LMC LIMITED </w:t>
                      </w:r>
                      <w:r w:rsidR="006B7FB0">
                        <w:rPr>
                          <w:b/>
                          <w:color w:val="612A8A"/>
                          <w:sz w:val="36"/>
                          <w:szCs w:val="36"/>
                        </w:rPr>
                        <w:t>e</w:t>
                      </w:r>
                      <w:r w:rsidRPr="00CC14E4">
                        <w:rPr>
                          <w:b/>
                          <w:color w:val="612A8A"/>
                          <w:sz w:val="36"/>
                          <w:szCs w:val="36"/>
                        </w:rPr>
                        <w:t xml:space="preserve">-NEWS </w:t>
                      </w:r>
                      <w:r w:rsidR="00F31199">
                        <w:rPr>
                          <w:b/>
                          <w:color w:val="612A8A"/>
                          <w:sz w:val="36"/>
                          <w:szCs w:val="36"/>
                        </w:rPr>
                        <w:t>June</w:t>
                      </w:r>
                      <w:r w:rsidR="008F5451">
                        <w:rPr>
                          <w:b/>
                          <w:color w:val="612A8A"/>
                          <w:sz w:val="36"/>
                          <w:szCs w:val="36"/>
                        </w:rPr>
                        <w:t xml:space="preserve"> </w:t>
                      </w:r>
                      <w:r w:rsidR="00A3335B">
                        <w:rPr>
                          <w:b/>
                          <w:color w:val="612A8A"/>
                          <w:sz w:val="36"/>
                          <w:szCs w:val="36"/>
                        </w:rPr>
                        <w:t>2017</w:t>
                      </w:r>
                    </w:p>
                  </w:txbxContent>
                </v:textbox>
                <w10:wrap anchorx="margin"/>
              </v:shape>
            </w:pict>
          </mc:Fallback>
        </mc:AlternateContent>
      </w:r>
    </w:p>
    <w:p w:rsidR="00356373" w:rsidRPr="008C5E9B" w:rsidRDefault="00356373" w:rsidP="008C5E9B">
      <w:pPr>
        <w:pStyle w:val="NoSpacing"/>
        <w:jc w:val="both"/>
        <w:rPr>
          <w:rFonts w:ascii="Times New Roman" w:hAnsi="Times New Roman"/>
          <w:b/>
          <w:bCs/>
          <w:sz w:val="23"/>
          <w:szCs w:val="23"/>
        </w:rPr>
        <w:sectPr w:rsidR="00356373" w:rsidRPr="008C5E9B" w:rsidSect="007F19D4">
          <w:footerReference w:type="default" r:id="rId9"/>
          <w:type w:val="continuous"/>
          <w:pgSz w:w="11906" w:h="16838" w:code="9"/>
          <w:pgMar w:top="993" w:right="720" w:bottom="567" w:left="720" w:header="709" w:footer="709" w:gutter="0"/>
          <w:cols w:sep="1" w:space="709"/>
          <w:docGrid w:linePitch="360"/>
        </w:sectPr>
      </w:pPr>
    </w:p>
    <w:p w:rsidR="002F7CE4" w:rsidRPr="002F7CE4" w:rsidRDefault="002F7CE4" w:rsidP="002F7CE4">
      <w:pPr>
        <w:keepNext/>
        <w:framePr w:dropCap="drop" w:lines="2" w:wrap="around" w:vAnchor="text" w:hAnchor="text"/>
        <w:spacing w:after="0" w:line="505" w:lineRule="exact"/>
        <w:jc w:val="both"/>
        <w:textAlignment w:val="baseline"/>
        <w:rPr>
          <w:rFonts w:ascii="Times New Roman" w:hAnsi="Times New Roman"/>
          <w:b/>
          <w:bCs/>
          <w:color w:val="000000"/>
          <w:position w:val="-5"/>
          <w:sz w:val="63"/>
        </w:rPr>
      </w:pPr>
      <w:r w:rsidRPr="002F7CE4">
        <w:rPr>
          <w:rFonts w:ascii="Times New Roman" w:hAnsi="Times New Roman"/>
          <w:b/>
          <w:bCs/>
          <w:color w:val="000000"/>
          <w:position w:val="-5"/>
          <w:sz w:val="63"/>
        </w:rPr>
        <w:t>N</w:t>
      </w:r>
    </w:p>
    <w:p w:rsidR="008C5E9B" w:rsidRPr="008C5E9B" w:rsidRDefault="008C5E9B" w:rsidP="008C5E9B">
      <w:pPr>
        <w:spacing w:after="0" w:line="240" w:lineRule="auto"/>
        <w:jc w:val="both"/>
        <w:rPr>
          <w:rFonts w:ascii="Times New Roman" w:hAnsi="Times New Roman"/>
          <w:color w:val="000000"/>
        </w:rPr>
      </w:pPr>
      <w:r w:rsidRPr="008C5E9B">
        <w:rPr>
          <w:rFonts w:ascii="Times New Roman" w:hAnsi="Times New Roman"/>
          <w:b/>
          <w:bCs/>
          <w:color w:val="000000"/>
        </w:rPr>
        <w:lastRenderedPageBreak/>
        <w:t>ew Scottish GP Contract</w:t>
      </w:r>
    </w:p>
    <w:p w:rsidR="008C5E9B" w:rsidRPr="008C5E9B" w:rsidRDefault="00AA23FF" w:rsidP="008C5E9B">
      <w:pPr>
        <w:spacing w:after="0" w:line="240" w:lineRule="auto"/>
        <w:jc w:val="both"/>
        <w:rPr>
          <w:rFonts w:ascii="Times New Roman" w:hAnsi="Times New Roman"/>
          <w:color w:val="000000"/>
        </w:rPr>
      </w:pPr>
      <w:r>
        <w:rPr>
          <w:rFonts w:ascii="Times New Roman" w:hAnsi="Times New Roman"/>
          <w:color w:val="000000"/>
        </w:rPr>
        <w:t xml:space="preserve">Negotiations are currently </w:t>
      </w:r>
      <w:r w:rsidR="008C5E9B" w:rsidRPr="008C5E9B">
        <w:rPr>
          <w:rFonts w:ascii="Times New Roman" w:hAnsi="Times New Roman"/>
          <w:color w:val="000000"/>
        </w:rPr>
        <w:t xml:space="preserve">ongoing between the Scottish Government and SGPC on the new Scottish GP Contract. The two parties involved </w:t>
      </w:r>
      <w:r w:rsidR="008C5E9B" w:rsidRPr="008C5E9B">
        <w:rPr>
          <w:rFonts w:ascii="Times New Roman" w:hAnsi="Times New Roman"/>
        </w:rPr>
        <w:t>hope</w:t>
      </w:r>
      <w:r w:rsidR="008C5E9B">
        <w:rPr>
          <w:rFonts w:ascii="Times New Roman" w:hAnsi="Times New Roman"/>
          <w:color w:val="000000"/>
        </w:rPr>
        <w:t>/</w:t>
      </w:r>
      <w:r w:rsidR="008C5E9B" w:rsidRPr="008C5E9B">
        <w:rPr>
          <w:rFonts w:ascii="Times New Roman" w:hAnsi="Times New Roman"/>
          <w:color w:val="000000"/>
        </w:rPr>
        <w:t xml:space="preserve">intend to conclude the talks </w:t>
      </w:r>
      <w:r>
        <w:rPr>
          <w:rFonts w:ascii="Times New Roman" w:hAnsi="Times New Roman"/>
          <w:color w:val="000000"/>
        </w:rPr>
        <w:t xml:space="preserve">in late 2017 and at that point </w:t>
      </w:r>
      <w:r w:rsidR="008C5E9B" w:rsidRPr="008C5E9B">
        <w:rPr>
          <w:rFonts w:ascii="Times New Roman" w:hAnsi="Times New Roman"/>
          <w:color w:val="000000"/>
        </w:rPr>
        <w:t>draft contract documents will be available for GPs to consider. A Special Scottish LMC Conference has been planned for Friday 1st December to discuss the new Contract and the implication for the profession. There will be a ballot of GPs around the proposed contract possibly in early 2018.</w:t>
      </w:r>
    </w:p>
    <w:p w:rsidR="008C5E9B" w:rsidRPr="008C5E9B" w:rsidRDefault="008C5E9B" w:rsidP="008C5E9B">
      <w:pPr>
        <w:spacing w:after="0" w:line="240" w:lineRule="auto"/>
        <w:jc w:val="both"/>
        <w:rPr>
          <w:rFonts w:ascii="Times New Roman" w:hAnsi="Times New Roman"/>
          <w:color w:val="000000"/>
        </w:rPr>
      </w:pPr>
      <w:r w:rsidRPr="008C5E9B">
        <w:rPr>
          <w:rFonts w:ascii="Times New Roman" w:hAnsi="Times New Roman"/>
          <w:color w:val="000000"/>
        </w:rPr>
        <w:t> </w:t>
      </w:r>
    </w:p>
    <w:p w:rsidR="008C5E9B" w:rsidRPr="008C5E9B" w:rsidRDefault="008C5E9B" w:rsidP="008C5E9B">
      <w:pPr>
        <w:spacing w:after="0" w:line="240" w:lineRule="auto"/>
        <w:jc w:val="both"/>
        <w:rPr>
          <w:rFonts w:ascii="Times New Roman" w:hAnsi="Times New Roman"/>
          <w:color w:val="000000"/>
        </w:rPr>
      </w:pPr>
      <w:r w:rsidRPr="008C5E9B">
        <w:rPr>
          <w:rFonts w:ascii="Times New Roman" w:hAnsi="Times New Roman"/>
          <w:color w:val="000000"/>
        </w:rPr>
        <w:t>Details of the new contract will emerge as agreement is reached between the government and SGPC. However, it is useful to note that the core components of the new Contract will be-</w:t>
      </w:r>
    </w:p>
    <w:p w:rsidR="008C5E9B" w:rsidRDefault="008C5E9B" w:rsidP="008C5E9B">
      <w:pPr>
        <w:spacing w:after="0" w:line="240" w:lineRule="auto"/>
        <w:jc w:val="both"/>
        <w:rPr>
          <w:rFonts w:ascii="Times New Roman" w:hAnsi="Times New Roman"/>
          <w:color w:val="000000"/>
        </w:rPr>
      </w:pPr>
    </w:p>
    <w:p w:rsidR="008C5E9B" w:rsidRPr="008C5E9B" w:rsidRDefault="008C5E9B" w:rsidP="008C5E9B">
      <w:pPr>
        <w:numPr>
          <w:ilvl w:val="0"/>
          <w:numId w:val="39"/>
        </w:numPr>
        <w:spacing w:after="0" w:line="240" w:lineRule="auto"/>
        <w:ind w:left="426" w:hanging="426"/>
        <w:jc w:val="both"/>
        <w:rPr>
          <w:rFonts w:ascii="Times New Roman" w:hAnsi="Times New Roman"/>
          <w:color w:val="000000"/>
        </w:rPr>
      </w:pPr>
      <w:r w:rsidRPr="008C5E9B">
        <w:rPr>
          <w:rFonts w:ascii="Times New Roman" w:hAnsi="Times New Roman"/>
          <w:color w:val="000000"/>
        </w:rPr>
        <w:t>The GP as the Expert Medical Generalist in the community- dealing with undifferentiated illness, complex problems and leading the healthcare team.</w:t>
      </w:r>
    </w:p>
    <w:p w:rsidR="008C5E9B" w:rsidRPr="008C5E9B" w:rsidRDefault="008C5E9B" w:rsidP="008C5E9B">
      <w:pPr>
        <w:numPr>
          <w:ilvl w:val="0"/>
          <w:numId w:val="39"/>
        </w:numPr>
        <w:spacing w:after="0" w:line="240" w:lineRule="auto"/>
        <w:ind w:left="426" w:hanging="426"/>
        <w:jc w:val="both"/>
        <w:rPr>
          <w:rFonts w:ascii="Times New Roman" w:hAnsi="Times New Roman"/>
          <w:color w:val="000000"/>
        </w:rPr>
      </w:pPr>
      <w:r w:rsidRPr="008C5E9B">
        <w:rPr>
          <w:rFonts w:ascii="Times New Roman" w:hAnsi="Times New Roman"/>
          <w:color w:val="000000"/>
        </w:rPr>
        <w:t>Moving services such as immunisations, screening and routine chronic disease management outwith the GP contract with no reduction in GP practice income.</w:t>
      </w:r>
    </w:p>
    <w:p w:rsidR="008C5E9B" w:rsidRPr="008C5E9B" w:rsidRDefault="00AA23FF" w:rsidP="008C5E9B">
      <w:pPr>
        <w:numPr>
          <w:ilvl w:val="0"/>
          <w:numId w:val="39"/>
        </w:numPr>
        <w:spacing w:after="0" w:line="240" w:lineRule="auto"/>
        <w:ind w:left="426" w:hanging="426"/>
        <w:jc w:val="both"/>
        <w:rPr>
          <w:rFonts w:ascii="Times New Roman" w:hAnsi="Times New Roman"/>
          <w:color w:val="000000"/>
        </w:rPr>
      </w:pPr>
      <w:r>
        <w:rPr>
          <w:rFonts w:ascii="Times New Roman" w:hAnsi="Times New Roman"/>
          <w:color w:val="000000"/>
        </w:rPr>
        <w:t xml:space="preserve">Direct reimbursement of </w:t>
      </w:r>
      <w:r w:rsidR="008C5E9B" w:rsidRPr="008C5E9B">
        <w:rPr>
          <w:rFonts w:ascii="Times New Roman" w:hAnsi="Times New Roman"/>
          <w:color w:val="000000"/>
        </w:rPr>
        <w:t>practice expenses</w:t>
      </w:r>
    </w:p>
    <w:p w:rsidR="008C5E9B" w:rsidRPr="008C5E9B" w:rsidRDefault="008C5E9B" w:rsidP="008C5E9B">
      <w:pPr>
        <w:numPr>
          <w:ilvl w:val="0"/>
          <w:numId w:val="39"/>
        </w:numPr>
        <w:spacing w:after="0" w:line="240" w:lineRule="auto"/>
        <w:ind w:left="426" w:hanging="426"/>
        <w:jc w:val="both"/>
        <w:rPr>
          <w:rFonts w:ascii="Times New Roman" w:hAnsi="Times New Roman"/>
          <w:color w:val="000000"/>
        </w:rPr>
      </w:pPr>
      <w:r w:rsidRPr="008C5E9B">
        <w:rPr>
          <w:rFonts w:ascii="Times New Roman" w:hAnsi="Times New Roman"/>
          <w:color w:val="000000"/>
        </w:rPr>
        <w:t>Reducing the risks of owning and leasing premises for GPs</w:t>
      </w:r>
    </w:p>
    <w:p w:rsidR="008C5E9B" w:rsidRPr="008C5E9B" w:rsidRDefault="008C5E9B" w:rsidP="008C5E9B">
      <w:pPr>
        <w:numPr>
          <w:ilvl w:val="0"/>
          <w:numId w:val="39"/>
        </w:numPr>
        <w:spacing w:after="0" w:line="240" w:lineRule="auto"/>
        <w:ind w:left="426" w:hanging="426"/>
        <w:jc w:val="both"/>
        <w:rPr>
          <w:rFonts w:ascii="Times New Roman" w:hAnsi="Times New Roman"/>
          <w:color w:val="000000"/>
        </w:rPr>
      </w:pPr>
      <w:r w:rsidRPr="008C5E9B">
        <w:rPr>
          <w:rFonts w:ascii="Times New Roman" w:hAnsi="Times New Roman"/>
          <w:color w:val="000000"/>
        </w:rPr>
        <w:t xml:space="preserve">Promoting </w:t>
      </w:r>
      <w:r w:rsidR="00AA23FF">
        <w:rPr>
          <w:rFonts w:ascii="Times New Roman" w:hAnsi="Times New Roman"/>
          <w:color w:val="000000"/>
        </w:rPr>
        <w:t xml:space="preserve">the </w:t>
      </w:r>
      <w:r w:rsidRPr="008C5E9B">
        <w:rPr>
          <w:rFonts w:ascii="Times New Roman" w:hAnsi="Times New Roman"/>
          <w:color w:val="000000"/>
        </w:rPr>
        <w:t>GP partnership model of general practice</w:t>
      </w:r>
    </w:p>
    <w:p w:rsidR="008C5E9B" w:rsidRPr="008C5E9B" w:rsidRDefault="008C5E9B" w:rsidP="008C5E9B">
      <w:pPr>
        <w:numPr>
          <w:ilvl w:val="0"/>
          <w:numId w:val="39"/>
        </w:numPr>
        <w:spacing w:after="0" w:line="240" w:lineRule="auto"/>
        <w:ind w:left="426" w:hanging="426"/>
        <w:jc w:val="both"/>
        <w:rPr>
          <w:rFonts w:ascii="Times New Roman" w:hAnsi="Times New Roman"/>
          <w:color w:val="000000"/>
        </w:rPr>
      </w:pPr>
      <w:r w:rsidRPr="008C5E9B">
        <w:rPr>
          <w:rFonts w:ascii="Times New Roman" w:hAnsi="Times New Roman"/>
          <w:color w:val="000000"/>
        </w:rPr>
        <w:t>An expanded primary care team to take existing work away from GPs- such as pharmacists, MSK physios, mental health workers, links workers and community paramedics</w:t>
      </w:r>
    </w:p>
    <w:p w:rsidR="008C5E9B" w:rsidRPr="008C5E9B" w:rsidRDefault="008C5E9B" w:rsidP="008C5E9B">
      <w:pPr>
        <w:numPr>
          <w:ilvl w:val="0"/>
          <w:numId w:val="39"/>
        </w:numPr>
        <w:spacing w:after="0" w:line="240" w:lineRule="auto"/>
        <w:ind w:left="426" w:hanging="426"/>
        <w:jc w:val="both"/>
        <w:rPr>
          <w:rFonts w:ascii="Times New Roman" w:hAnsi="Times New Roman"/>
          <w:color w:val="000000"/>
        </w:rPr>
      </w:pPr>
      <w:r w:rsidRPr="008C5E9B">
        <w:rPr>
          <w:rFonts w:ascii="Times New Roman" w:hAnsi="Times New Roman"/>
          <w:color w:val="000000"/>
        </w:rPr>
        <w:t xml:space="preserve">GPs as clinical leaders and GP practices working in clusters to influence the delivery and quality of patient services </w:t>
      </w:r>
    </w:p>
    <w:p w:rsidR="008C5E9B" w:rsidRPr="008C5E9B" w:rsidRDefault="008C5E9B" w:rsidP="008C5E9B">
      <w:pPr>
        <w:spacing w:after="0" w:line="240" w:lineRule="auto"/>
        <w:jc w:val="both"/>
        <w:rPr>
          <w:rFonts w:ascii="Times New Roman" w:hAnsi="Times New Roman"/>
          <w:color w:val="000000"/>
        </w:rPr>
      </w:pPr>
      <w:r w:rsidRPr="008C5E9B">
        <w:rPr>
          <w:rFonts w:ascii="Times New Roman" w:hAnsi="Times New Roman"/>
          <w:color w:val="000000"/>
        </w:rPr>
        <w:t> </w:t>
      </w:r>
    </w:p>
    <w:p w:rsidR="008C5E9B" w:rsidRPr="008C5E9B" w:rsidRDefault="008C5E9B" w:rsidP="008C5E9B">
      <w:pPr>
        <w:spacing w:after="0" w:line="240" w:lineRule="auto"/>
        <w:jc w:val="both"/>
        <w:rPr>
          <w:rFonts w:ascii="Times New Roman" w:hAnsi="Times New Roman"/>
          <w:color w:val="000000"/>
        </w:rPr>
      </w:pPr>
      <w:r w:rsidRPr="008C5E9B">
        <w:rPr>
          <w:rFonts w:ascii="Times New Roman" w:hAnsi="Times New Roman"/>
          <w:color w:val="000000"/>
        </w:rPr>
        <w:t>To keep up with further developments, please go to the SGPC website-</w:t>
      </w:r>
    </w:p>
    <w:p w:rsidR="008C5E9B" w:rsidRPr="008C5E9B" w:rsidRDefault="002F7CE4" w:rsidP="008C5E9B">
      <w:pPr>
        <w:spacing w:after="0" w:line="240" w:lineRule="auto"/>
        <w:jc w:val="both"/>
        <w:rPr>
          <w:rFonts w:ascii="Times New Roman" w:hAnsi="Times New Roman"/>
          <w:color w:val="000000"/>
        </w:rPr>
      </w:pPr>
      <w:hyperlink r:id="rId10" w:history="1">
        <w:r w:rsidR="008C5E9B" w:rsidRPr="009C410D">
          <w:rPr>
            <w:rStyle w:val="Hyperlink"/>
            <w:rFonts w:ascii="Times New Roman" w:hAnsi="Times New Roman"/>
          </w:rPr>
          <w:t>https://www.bma.org.uk/collectivevoice/committees/general-practitioners-committee/gpc-scotland</w:t>
        </w:r>
      </w:hyperlink>
    </w:p>
    <w:p w:rsidR="008C5E9B" w:rsidRDefault="008C5E9B" w:rsidP="008C5E9B">
      <w:pPr>
        <w:spacing w:after="0" w:line="240" w:lineRule="auto"/>
        <w:jc w:val="both"/>
        <w:rPr>
          <w:rFonts w:ascii="Times New Roman" w:hAnsi="Times New Roman"/>
          <w:color w:val="000000"/>
        </w:rPr>
      </w:pPr>
      <w:r w:rsidRPr="008C5E9B">
        <w:rPr>
          <w:rFonts w:ascii="Times New Roman" w:hAnsi="Times New Roman"/>
          <w:color w:val="000000"/>
        </w:rPr>
        <w:t>  </w:t>
      </w:r>
    </w:p>
    <w:p w:rsidR="00E04A4B" w:rsidRPr="008C5E9B" w:rsidRDefault="00E04A4B" w:rsidP="008C5E9B">
      <w:pPr>
        <w:spacing w:after="0" w:line="240" w:lineRule="auto"/>
        <w:jc w:val="both"/>
        <w:rPr>
          <w:rFonts w:ascii="Times New Roman" w:hAnsi="Times New Roman"/>
          <w:color w:val="000000"/>
        </w:rPr>
      </w:pPr>
    </w:p>
    <w:p w:rsidR="002F7CE4" w:rsidRPr="002F7CE4" w:rsidRDefault="002F7CE4" w:rsidP="002F7CE4">
      <w:pPr>
        <w:keepNext/>
        <w:framePr w:dropCap="drop" w:lines="2" w:wrap="around" w:vAnchor="text" w:hAnchor="text"/>
        <w:spacing w:after="0" w:line="505" w:lineRule="exact"/>
        <w:jc w:val="both"/>
        <w:textAlignment w:val="baseline"/>
        <w:rPr>
          <w:rFonts w:ascii="Times New Roman" w:hAnsi="Times New Roman"/>
          <w:b/>
          <w:bCs/>
          <w:color w:val="000000"/>
          <w:position w:val="-4"/>
          <w:sz w:val="61"/>
        </w:rPr>
      </w:pPr>
      <w:r w:rsidRPr="002F7CE4">
        <w:rPr>
          <w:rFonts w:ascii="Times New Roman" w:hAnsi="Times New Roman"/>
          <w:b/>
          <w:bCs/>
          <w:color w:val="000000"/>
          <w:position w:val="-4"/>
          <w:sz w:val="61"/>
        </w:rPr>
        <w:t>S</w:t>
      </w:r>
    </w:p>
    <w:p w:rsidR="008C5E9B" w:rsidRPr="008C5E9B" w:rsidRDefault="008C5E9B" w:rsidP="008C5E9B">
      <w:pPr>
        <w:spacing w:after="0" w:line="240" w:lineRule="auto"/>
        <w:jc w:val="both"/>
        <w:rPr>
          <w:rFonts w:ascii="Times New Roman" w:hAnsi="Times New Roman"/>
          <w:color w:val="000000"/>
        </w:rPr>
      </w:pPr>
      <w:r w:rsidRPr="008C5E9B">
        <w:rPr>
          <w:rFonts w:ascii="Times New Roman" w:hAnsi="Times New Roman"/>
          <w:b/>
          <w:bCs/>
          <w:color w:val="000000"/>
        </w:rPr>
        <w:t>cottish GP Pay and Expenses Survey</w:t>
      </w:r>
    </w:p>
    <w:p w:rsidR="008C5E9B" w:rsidRDefault="008C5E9B" w:rsidP="008C5E9B">
      <w:pPr>
        <w:spacing w:after="0" w:line="240" w:lineRule="auto"/>
        <w:jc w:val="both"/>
        <w:rPr>
          <w:rFonts w:ascii="Times New Roman" w:hAnsi="Times New Roman"/>
          <w:color w:val="000000"/>
        </w:rPr>
      </w:pPr>
      <w:r w:rsidRPr="008C5E9B">
        <w:rPr>
          <w:rFonts w:ascii="Times New Roman" w:hAnsi="Times New Roman"/>
          <w:color w:val="000000"/>
        </w:rPr>
        <w:t xml:space="preserve">Deloitte are currently conducting a survey of GP practice income and expenses. They have contact around half of GP practices in Scotland to participate. Practices will be paid £100 to take part in recognition of the time taken for the survey responses. This will be paid to the practice via the monthly payment from NSS. </w:t>
      </w:r>
    </w:p>
    <w:p w:rsidR="008C5E9B" w:rsidRPr="008C5E9B" w:rsidRDefault="008C5E9B" w:rsidP="008C5E9B">
      <w:pPr>
        <w:spacing w:after="0" w:line="240" w:lineRule="auto"/>
        <w:jc w:val="both"/>
        <w:rPr>
          <w:rFonts w:ascii="Times New Roman" w:hAnsi="Times New Roman"/>
          <w:color w:val="000000"/>
        </w:rPr>
      </w:pPr>
    </w:p>
    <w:p w:rsidR="008C5E9B" w:rsidRPr="008C5E9B" w:rsidRDefault="008C5E9B" w:rsidP="008C5E9B">
      <w:pPr>
        <w:spacing w:after="0" w:line="240" w:lineRule="auto"/>
        <w:jc w:val="both"/>
        <w:rPr>
          <w:rFonts w:ascii="Times New Roman" w:hAnsi="Times New Roman"/>
          <w:color w:val="000000"/>
        </w:rPr>
      </w:pPr>
      <w:r w:rsidRPr="008C5E9B">
        <w:rPr>
          <w:rFonts w:ascii="Times New Roman" w:hAnsi="Times New Roman"/>
          <w:color w:val="000000"/>
        </w:rPr>
        <w:t xml:space="preserve">We are keen that as many practices as possible take part in the survey. Understanding the complexities of practice income streams and expenses will be vital in </w:t>
      </w:r>
      <w:r w:rsidRPr="008C5E9B">
        <w:rPr>
          <w:rFonts w:ascii="Times New Roman" w:hAnsi="Times New Roman"/>
          <w:color w:val="000000"/>
        </w:rPr>
        <w:lastRenderedPageBreak/>
        <w:t>ensuring a financially stable transition to a new Scottish GP Contract.</w:t>
      </w:r>
    </w:p>
    <w:p w:rsidR="008C5E9B" w:rsidRDefault="008C5E9B" w:rsidP="008C5E9B">
      <w:pPr>
        <w:spacing w:after="0" w:line="240" w:lineRule="auto"/>
        <w:jc w:val="both"/>
        <w:rPr>
          <w:rFonts w:ascii="Times New Roman" w:hAnsi="Times New Roman"/>
          <w:color w:val="000000"/>
        </w:rPr>
      </w:pPr>
      <w:r w:rsidRPr="008C5E9B">
        <w:rPr>
          <w:rFonts w:ascii="Times New Roman" w:hAnsi="Times New Roman"/>
          <w:color w:val="000000"/>
        </w:rPr>
        <w:t> </w:t>
      </w:r>
    </w:p>
    <w:p w:rsidR="00E04A4B" w:rsidRPr="008C5E9B" w:rsidRDefault="00E04A4B" w:rsidP="008C5E9B">
      <w:pPr>
        <w:spacing w:after="0" w:line="240" w:lineRule="auto"/>
        <w:jc w:val="both"/>
        <w:rPr>
          <w:rFonts w:ascii="Times New Roman" w:hAnsi="Times New Roman"/>
          <w:color w:val="000000"/>
        </w:rPr>
      </w:pPr>
    </w:p>
    <w:p w:rsidR="002F7CE4" w:rsidRPr="002F7CE4" w:rsidRDefault="002F7CE4" w:rsidP="002F7CE4">
      <w:pPr>
        <w:keepNext/>
        <w:framePr w:dropCap="drop" w:lines="2" w:wrap="around" w:vAnchor="text" w:hAnchor="text"/>
        <w:spacing w:after="0" w:line="505" w:lineRule="exact"/>
        <w:jc w:val="both"/>
        <w:textAlignment w:val="baseline"/>
        <w:rPr>
          <w:rFonts w:ascii="Times New Roman" w:hAnsi="Times New Roman"/>
          <w:b/>
          <w:bCs/>
          <w:color w:val="000000"/>
          <w:position w:val="-5"/>
          <w:sz w:val="64"/>
        </w:rPr>
      </w:pPr>
      <w:r w:rsidRPr="002F7CE4">
        <w:rPr>
          <w:rFonts w:ascii="Times New Roman" w:hAnsi="Times New Roman"/>
          <w:b/>
          <w:bCs/>
          <w:color w:val="000000"/>
          <w:position w:val="-5"/>
          <w:sz w:val="64"/>
        </w:rPr>
        <w:t>R</w:t>
      </w:r>
    </w:p>
    <w:p w:rsidR="008C5E9B" w:rsidRPr="008C5E9B" w:rsidRDefault="008C5E9B" w:rsidP="008C5E9B">
      <w:pPr>
        <w:spacing w:after="0" w:line="240" w:lineRule="auto"/>
        <w:jc w:val="both"/>
        <w:rPr>
          <w:rFonts w:ascii="Times New Roman" w:hAnsi="Times New Roman"/>
          <w:color w:val="000000"/>
        </w:rPr>
      </w:pPr>
      <w:r w:rsidRPr="008C5E9B">
        <w:rPr>
          <w:rFonts w:ascii="Times New Roman" w:hAnsi="Times New Roman"/>
          <w:b/>
          <w:bCs/>
          <w:color w:val="000000"/>
        </w:rPr>
        <w:t>eferral Advice for GPs</w:t>
      </w:r>
    </w:p>
    <w:p w:rsidR="008C5E9B" w:rsidRDefault="008C5E9B" w:rsidP="008C5E9B">
      <w:pPr>
        <w:spacing w:after="0" w:line="240" w:lineRule="auto"/>
        <w:jc w:val="both"/>
        <w:rPr>
          <w:rFonts w:ascii="Times New Roman" w:hAnsi="Times New Roman"/>
          <w:color w:val="000000"/>
        </w:rPr>
      </w:pPr>
      <w:r w:rsidRPr="008C5E9B">
        <w:rPr>
          <w:rFonts w:ascii="Times New Roman" w:hAnsi="Times New Roman"/>
          <w:color w:val="000000"/>
        </w:rPr>
        <w:t>As acute hospitals attempt to manage workload and patient flows, there is now an increasing use of “Direct to Investigations” outcome for GP referrals. Examples of this are patients sen</w:t>
      </w:r>
      <w:r>
        <w:rPr>
          <w:rFonts w:ascii="Times New Roman" w:hAnsi="Times New Roman"/>
          <w:color w:val="000000"/>
        </w:rPr>
        <w:t>t directly for Gastroscopy for G</w:t>
      </w:r>
      <w:r w:rsidRPr="008C5E9B">
        <w:rPr>
          <w:rFonts w:ascii="Times New Roman" w:hAnsi="Times New Roman"/>
          <w:color w:val="000000"/>
        </w:rPr>
        <w:t>astroenterology referrals or Colonoscopy for Colorectal referrals. Often patients are not seen in out-patient clinics for follow up in the event of negative findings.</w:t>
      </w:r>
    </w:p>
    <w:p w:rsidR="008C5E9B" w:rsidRPr="008C5E9B" w:rsidRDefault="008C5E9B" w:rsidP="008C5E9B">
      <w:pPr>
        <w:spacing w:after="0" w:line="240" w:lineRule="auto"/>
        <w:jc w:val="both"/>
        <w:rPr>
          <w:rFonts w:ascii="Times New Roman" w:hAnsi="Times New Roman"/>
          <w:color w:val="000000"/>
        </w:rPr>
      </w:pPr>
    </w:p>
    <w:p w:rsidR="008C5E9B" w:rsidRPr="008C5E9B" w:rsidRDefault="008C5E9B" w:rsidP="008C5E9B">
      <w:pPr>
        <w:spacing w:after="0" w:line="240" w:lineRule="auto"/>
        <w:jc w:val="both"/>
        <w:rPr>
          <w:rFonts w:ascii="Times New Roman" w:hAnsi="Times New Roman"/>
          <w:color w:val="000000"/>
        </w:rPr>
      </w:pPr>
      <w:r w:rsidRPr="008C5E9B">
        <w:rPr>
          <w:rFonts w:ascii="Times New Roman" w:hAnsi="Times New Roman"/>
          <w:color w:val="000000"/>
        </w:rPr>
        <w:t xml:space="preserve">GPs have expressed concerns that some patients may require a consultant review regarding their symptoms even if initial investigations are normal.  We have raised this issue with acute colleagues and the Board through the Interface group. </w:t>
      </w:r>
      <w:r w:rsidRPr="008C5E9B">
        <w:rPr>
          <w:rFonts w:ascii="Times New Roman" w:hAnsi="Times New Roman"/>
          <w:bCs/>
        </w:rPr>
        <w:t>The advice</w:t>
      </w:r>
      <w:r>
        <w:rPr>
          <w:rFonts w:ascii="Times New Roman" w:hAnsi="Times New Roman"/>
          <w:bCs/>
        </w:rPr>
        <w:t xml:space="preserve"> to GPs </w:t>
      </w:r>
      <w:r w:rsidRPr="008C5E9B">
        <w:rPr>
          <w:rFonts w:ascii="Times New Roman" w:hAnsi="Times New Roman"/>
          <w:bCs/>
        </w:rPr>
        <w:t xml:space="preserve">is that at point of referral if the GP feels that an out-patient clinic review is appropriate then this should be detailed within the original referral. </w:t>
      </w:r>
    </w:p>
    <w:p w:rsidR="008C5E9B" w:rsidRDefault="008C5E9B" w:rsidP="008C5E9B">
      <w:pPr>
        <w:spacing w:after="0" w:line="240" w:lineRule="auto"/>
        <w:jc w:val="both"/>
        <w:rPr>
          <w:rFonts w:ascii="Times New Roman" w:hAnsi="Times New Roman"/>
          <w:color w:val="000000"/>
        </w:rPr>
      </w:pPr>
      <w:r w:rsidRPr="008C5E9B">
        <w:rPr>
          <w:rFonts w:ascii="Times New Roman" w:hAnsi="Times New Roman"/>
          <w:color w:val="000000"/>
        </w:rPr>
        <w:t> </w:t>
      </w:r>
    </w:p>
    <w:p w:rsidR="00E04A4B" w:rsidRPr="008C5E9B" w:rsidRDefault="00E04A4B" w:rsidP="008C5E9B">
      <w:pPr>
        <w:spacing w:after="0" w:line="240" w:lineRule="auto"/>
        <w:jc w:val="both"/>
        <w:rPr>
          <w:rFonts w:ascii="Times New Roman" w:hAnsi="Times New Roman"/>
          <w:color w:val="000000"/>
        </w:rPr>
      </w:pPr>
    </w:p>
    <w:p w:rsidR="002F7CE4" w:rsidRPr="002F7CE4" w:rsidRDefault="002F7CE4" w:rsidP="002F7CE4">
      <w:pPr>
        <w:keepNext/>
        <w:framePr w:dropCap="drop" w:lines="2" w:wrap="around" w:vAnchor="text" w:hAnchor="text"/>
        <w:spacing w:after="0" w:line="505" w:lineRule="exact"/>
        <w:jc w:val="both"/>
        <w:textAlignment w:val="baseline"/>
        <w:rPr>
          <w:rFonts w:ascii="Times New Roman" w:hAnsi="Times New Roman"/>
          <w:b/>
          <w:bCs/>
          <w:color w:val="000000"/>
          <w:position w:val="-4"/>
          <w:sz w:val="63"/>
        </w:rPr>
      </w:pPr>
      <w:r w:rsidRPr="002F7CE4">
        <w:rPr>
          <w:rFonts w:ascii="Times New Roman" w:hAnsi="Times New Roman"/>
          <w:b/>
          <w:bCs/>
          <w:color w:val="000000"/>
          <w:position w:val="-4"/>
          <w:sz w:val="63"/>
        </w:rPr>
        <w:t>W</w:t>
      </w:r>
    </w:p>
    <w:p w:rsidR="008C5E9B" w:rsidRPr="008C5E9B" w:rsidRDefault="008C5E9B" w:rsidP="008C5E9B">
      <w:pPr>
        <w:spacing w:after="0" w:line="240" w:lineRule="auto"/>
        <w:jc w:val="both"/>
        <w:rPr>
          <w:rFonts w:ascii="Times New Roman" w:hAnsi="Times New Roman"/>
          <w:color w:val="000000"/>
        </w:rPr>
      </w:pPr>
      <w:r w:rsidRPr="008C5E9B">
        <w:rPr>
          <w:rFonts w:ascii="Times New Roman" w:hAnsi="Times New Roman"/>
          <w:b/>
          <w:bCs/>
          <w:color w:val="000000"/>
        </w:rPr>
        <w:t>orkforce Survey- Please Take Part!</w:t>
      </w:r>
    </w:p>
    <w:p w:rsidR="008C5E9B" w:rsidRDefault="008C5E9B" w:rsidP="008C5E9B">
      <w:pPr>
        <w:spacing w:after="0" w:line="240" w:lineRule="auto"/>
        <w:jc w:val="both"/>
        <w:rPr>
          <w:rFonts w:ascii="Times New Roman" w:hAnsi="Times New Roman"/>
          <w:color w:val="000000"/>
        </w:rPr>
      </w:pPr>
      <w:r w:rsidRPr="008C5E9B">
        <w:rPr>
          <w:rFonts w:ascii="Times New Roman" w:hAnsi="Times New Roman"/>
          <w:color w:val="000000"/>
        </w:rPr>
        <w:t xml:space="preserve">Glasgow LMC </w:t>
      </w:r>
      <w:r w:rsidR="00E04A4B">
        <w:rPr>
          <w:rFonts w:ascii="Times New Roman" w:hAnsi="Times New Roman"/>
          <w:color w:val="000000"/>
        </w:rPr>
        <w:t>is</w:t>
      </w:r>
      <w:r w:rsidRPr="008C5E9B">
        <w:rPr>
          <w:rFonts w:ascii="Times New Roman" w:hAnsi="Times New Roman"/>
          <w:color w:val="000000"/>
        </w:rPr>
        <w:t xml:space="preserve"> conducting a GP practice workforce survey </w:t>
      </w:r>
      <w:r w:rsidR="00E04A4B">
        <w:rPr>
          <w:rFonts w:ascii="Times New Roman" w:hAnsi="Times New Roman"/>
          <w:color w:val="000000"/>
        </w:rPr>
        <w:t>throughout</w:t>
      </w:r>
      <w:r w:rsidRPr="008C5E9B">
        <w:rPr>
          <w:rFonts w:ascii="Times New Roman" w:hAnsi="Times New Roman"/>
          <w:color w:val="000000"/>
        </w:rPr>
        <w:t xml:space="preserve"> June. We want all GP practices in GG&amp;C to participate.</w:t>
      </w:r>
      <w:r w:rsidR="00E04A4B">
        <w:rPr>
          <w:rFonts w:ascii="Times New Roman" w:hAnsi="Times New Roman"/>
          <w:color w:val="000000"/>
        </w:rPr>
        <w:t xml:space="preserve">  To date we have had 90 responses.  If you haven’t already done so can you please complete the survey which can be found here:-</w:t>
      </w:r>
    </w:p>
    <w:p w:rsidR="00E04A4B" w:rsidRDefault="00E04A4B" w:rsidP="00E04A4B">
      <w:pPr>
        <w:pStyle w:val="NormalWeb"/>
        <w:rPr>
          <w:rFonts w:ascii="Arial" w:hAnsi="Arial" w:cs="Arial"/>
          <w:color w:val="000000"/>
          <w:sz w:val="28"/>
          <w:szCs w:val="28"/>
        </w:rPr>
      </w:pPr>
    </w:p>
    <w:p w:rsidR="00E04A4B" w:rsidRPr="00E04A4B" w:rsidRDefault="002F7CE4" w:rsidP="00E04A4B">
      <w:pPr>
        <w:pStyle w:val="NormalWeb"/>
        <w:rPr>
          <w:rFonts w:ascii="Calibri" w:hAnsi="Calibri"/>
          <w:color w:val="212121"/>
          <w:sz w:val="22"/>
          <w:szCs w:val="22"/>
        </w:rPr>
      </w:pPr>
      <w:hyperlink r:id="rId11" w:history="1">
        <w:r w:rsidR="00E04A4B" w:rsidRPr="00E04A4B">
          <w:rPr>
            <w:rStyle w:val="Hyperlink"/>
            <w:rFonts w:ascii="Arial" w:hAnsi="Arial" w:cs="Arial"/>
            <w:sz w:val="22"/>
            <w:szCs w:val="22"/>
          </w:rPr>
          <w:t>https://www.surveymonkey.co.uk/r/QD3786K</w:t>
        </w:r>
      </w:hyperlink>
    </w:p>
    <w:p w:rsidR="00E04A4B" w:rsidRDefault="00E04A4B" w:rsidP="008C5E9B">
      <w:pPr>
        <w:spacing w:after="0" w:line="240" w:lineRule="auto"/>
        <w:jc w:val="both"/>
        <w:rPr>
          <w:rFonts w:ascii="Times New Roman" w:hAnsi="Times New Roman"/>
          <w:color w:val="000000"/>
        </w:rPr>
      </w:pPr>
    </w:p>
    <w:p w:rsidR="00BD377D" w:rsidRPr="008C5E9B" w:rsidRDefault="00BD377D" w:rsidP="008C5E9B">
      <w:pPr>
        <w:spacing w:after="0" w:line="240" w:lineRule="auto"/>
        <w:jc w:val="both"/>
        <w:rPr>
          <w:rFonts w:ascii="Times New Roman" w:hAnsi="Times New Roman"/>
          <w:color w:val="000000"/>
        </w:rPr>
      </w:pPr>
    </w:p>
    <w:p w:rsidR="008C5E9B" w:rsidRPr="008C5E9B" w:rsidRDefault="008C5E9B" w:rsidP="008C5E9B">
      <w:pPr>
        <w:spacing w:after="0" w:line="240" w:lineRule="auto"/>
        <w:jc w:val="both"/>
        <w:rPr>
          <w:rFonts w:ascii="Times New Roman" w:hAnsi="Times New Roman"/>
          <w:color w:val="000000"/>
        </w:rPr>
      </w:pPr>
      <w:r w:rsidRPr="008C5E9B">
        <w:rPr>
          <w:rFonts w:ascii="Times New Roman" w:hAnsi="Times New Roman"/>
          <w:color w:val="000000"/>
        </w:rPr>
        <w:t>We know that there is an acute shortage of GPs currently. We are also concerned that other groups such as practice nurses and HCAs are under pressure too. The aim of the survey is to collect quantitative data on the actual workforce within general practice currently that will guide us in our practice sustainability discussion with the Board. Also as we are approach the new Scottish GP contract it is important to understand our baseline workforce situation for any future comparisons once the new contract has bedded in.</w:t>
      </w:r>
    </w:p>
    <w:p w:rsidR="008C5E9B" w:rsidRDefault="008C5E9B" w:rsidP="008C5E9B">
      <w:pPr>
        <w:spacing w:after="0" w:line="240" w:lineRule="auto"/>
        <w:jc w:val="both"/>
        <w:rPr>
          <w:rFonts w:ascii="Times New Roman" w:hAnsi="Times New Roman"/>
          <w:color w:val="000000"/>
        </w:rPr>
      </w:pPr>
      <w:r w:rsidRPr="008C5E9B">
        <w:rPr>
          <w:rFonts w:ascii="Times New Roman" w:hAnsi="Times New Roman"/>
          <w:color w:val="000000"/>
        </w:rPr>
        <w:t> </w:t>
      </w:r>
    </w:p>
    <w:p w:rsidR="00E04A4B" w:rsidRPr="008C5E9B" w:rsidRDefault="00E04A4B" w:rsidP="008C5E9B">
      <w:pPr>
        <w:spacing w:after="0" w:line="240" w:lineRule="auto"/>
        <w:jc w:val="both"/>
        <w:rPr>
          <w:rFonts w:ascii="Times New Roman" w:hAnsi="Times New Roman"/>
          <w:color w:val="000000"/>
        </w:rPr>
      </w:pPr>
    </w:p>
    <w:p w:rsidR="002F7CE4" w:rsidRPr="002F7CE4" w:rsidRDefault="002F7CE4" w:rsidP="002F7CE4">
      <w:pPr>
        <w:keepNext/>
        <w:framePr w:dropCap="drop" w:lines="2" w:wrap="around" w:vAnchor="text" w:hAnchor="text"/>
        <w:spacing w:after="0" w:line="505" w:lineRule="exact"/>
        <w:jc w:val="both"/>
        <w:textAlignment w:val="baseline"/>
        <w:rPr>
          <w:rFonts w:ascii="Times New Roman" w:hAnsi="Times New Roman"/>
          <w:b/>
          <w:bCs/>
          <w:color w:val="000000"/>
          <w:position w:val="-5"/>
          <w:sz w:val="64"/>
        </w:rPr>
      </w:pPr>
      <w:r w:rsidRPr="002F7CE4">
        <w:rPr>
          <w:rFonts w:ascii="Times New Roman" w:hAnsi="Times New Roman"/>
          <w:b/>
          <w:bCs/>
          <w:color w:val="000000"/>
          <w:position w:val="-5"/>
          <w:sz w:val="64"/>
        </w:rPr>
        <w:t>R</w:t>
      </w:r>
    </w:p>
    <w:p w:rsidR="008C5E9B" w:rsidRPr="008C5E9B" w:rsidRDefault="008C5E9B" w:rsidP="008C5E9B">
      <w:pPr>
        <w:spacing w:after="0" w:line="240" w:lineRule="auto"/>
        <w:jc w:val="both"/>
        <w:rPr>
          <w:rFonts w:ascii="Times New Roman" w:hAnsi="Times New Roman"/>
          <w:color w:val="000000"/>
        </w:rPr>
      </w:pPr>
      <w:r w:rsidRPr="008C5E9B">
        <w:rPr>
          <w:rFonts w:ascii="Times New Roman" w:hAnsi="Times New Roman"/>
          <w:b/>
          <w:bCs/>
          <w:color w:val="000000"/>
        </w:rPr>
        <w:t>ansomware Attack</w:t>
      </w:r>
    </w:p>
    <w:p w:rsidR="008C5E9B" w:rsidRPr="008C5E9B" w:rsidRDefault="008C5E9B" w:rsidP="008C5E9B">
      <w:pPr>
        <w:spacing w:after="0" w:line="240" w:lineRule="auto"/>
        <w:jc w:val="both"/>
        <w:rPr>
          <w:rFonts w:ascii="Times New Roman" w:hAnsi="Times New Roman"/>
          <w:color w:val="000000"/>
        </w:rPr>
      </w:pPr>
      <w:r w:rsidRPr="008C5E9B">
        <w:rPr>
          <w:rFonts w:ascii="Times New Roman" w:hAnsi="Times New Roman"/>
          <w:color w:val="000000"/>
        </w:rPr>
        <w:t>A number of GP practices in GG&amp;C were affected by the global ransomware attack on Friday 12</w:t>
      </w:r>
      <w:r w:rsidRPr="00BD377D">
        <w:rPr>
          <w:rFonts w:ascii="Times New Roman" w:hAnsi="Times New Roman"/>
          <w:color w:val="000000"/>
        </w:rPr>
        <w:t>th</w:t>
      </w:r>
      <w:r w:rsidRPr="008C5E9B">
        <w:rPr>
          <w:rFonts w:ascii="Times New Roman" w:hAnsi="Times New Roman"/>
          <w:color w:val="000000"/>
        </w:rPr>
        <w:t xml:space="preserve"> May. The IT department along with colleagues from Daisy worked throughout that weekend with affected practices to ensure practices could function normally on the following Monday. We would like to thank David Wilson and his team for their hard work </w:t>
      </w:r>
      <w:r w:rsidRPr="008C5E9B">
        <w:rPr>
          <w:rFonts w:ascii="Times New Roman" w:hAnsi="Times New Roman"/>
          <w:color w:val="000000"/>
        </w:rPr>
        <w:lastRenderedPageBreak/>
        <w:t>over this time. Also practices are reminded of the importance of having an up to date Business Continuity Plan in the event of any future attack or system failure.</w:t>
      </w:r>
    </w:p>
    <w:p w:rsidR="008C5E9B" w:rsidRDefault="008C5E9B" w:rsidP="008C5E9B">
      <w:pPr>
        <w:spacing w:after="0" w:line="240" w:lineRule="auto"/>
        <w:jc w:val="both"/>
        <w:rPr>
          <w:rFonts w:ascii="Times New Roman" w:hAnsi="Times New Roman"/>
          <w:color w:val="000000"/>
        </w:rPr>
      </w:pPr>
      <w:r w:rsidRPr="008C5E9B">
        <w:rPr>
          <w:rFonts w:ascii="Times New Roman" w:hAnsi="Times New Roman"/>
          <w:color w:val="000000"/>
        </w:rPr>
        <w:t> </w:t>
      </w:r>
    </w:p>
    <w:p w:rsidR="00E04A4B" w:rsidRPr="008C5E9B" w:rsidRDefault="00E04A4B" w:rsidP="008C5E9B">
      <w:pPr>
        <w:spacing w:after="0" w:line="240" w:lineRule="auto"/>
        <w:jc w:val="both"/>
        <w:rPr>
          <w:rFonts w:ascii="Times New Roman" w:hAnsi="Times New Roman"/>
          <w:color w:val="000000"/>
        </w:rPr>
      </w:pPr>
    </w:p>
    <w:p w:rsidR="002F7CE4" w:rsidRPr="002F7CE4" w:rsidRDefault="002F7CE4" w:rsidP="002F7CE4">
      <w:pPr>
        <w:keepNext/>
        <w:framePr w:dropCap="drop" w:lines="2" w:wrap="around" w:vAnchor="text" w:hAnchor="text"/>
        <w:spacing w:after="0" w:line="505" w:lineRule="exact"/>
        <w:jc w:val="both"/>
        <w:textAlignment w:val="baseline"/>
        <w:rPr>
          <w:rFonts w:ascii="Times New Roman" w:hAnsi="Times New Roman"/>
          <w:b/>
          <w:bCs/>
          <w:color w:val="000000"/>
          <w:position w:val="-4"/>
          <w:sz w:val="61"/>
        </w:rPr>
      </w:pPr>
      <w:r w:rsidRPr="002F7CE4">
        <w:rPr>
          <w:rFonts w:ascii="Times New Roman" w:hAnsi="Times New Roman"/>
          <w:b/>
          <w:bCs/>
          <w:color w:val="000000"/>
          <w:position w:val="-4"/>
          <w:sz w:val="61"/>
        </w:rPr>
        <w:t>S</w:t>
      </w:r>
    </w:p>
    <w:p w:rsidR="008C5E9B" w:rsidRPr="008C5E9B" w:rsidRDefault="008C5E9B" w:rsidP="008C5E9B">
      <w:pPr>
        <w:spacing w:after="0" w:line="240" w:lineRule="auto"/>
        <w:jc w:val="both"/>
        <w:rPr>
          <w:rFonts w:ascii="Times New Roman" w:hAnsi="Times New Roman"/>
          <w:color w:val="000000"/>
        </w:rPr>
      </w:pPr>
      <w:r w:rsidRPr="008C5E9B">
        <w:rPr>
          <w:rFonts w:ascii="Times New Roman" w:hAnsi="Times New Roman"/>
          <w:b/>
          <w:bCs/>
          <w:color w:val="000000"/>
        </w:rPr>
        <w:t>erver Software Upgrade</w:t>
      </w:r>
    </w:p>
    <w:p w:rsidR="008C5E9B" w:rsidRPr="008C5E9B" w:rsidRDefault="008C5E9B" w:rsidP="008C5E9B">
      <w:pPr>
        <w:spacing w:after="0" w:line="240" w:lineRule="auto"/>
        <w:jc w:val="both"/>
        <w:rPr>
          <w:rFonts w:ascii="Times New Roman" w:hAnsi="Times New Roman"/>
          <w:color w:val="000000"/>
        </w:rPr>
      </w:pPr>
      <w:r w:rsidRPr="008C5E9B">
        <w:rPr>
          <w:rFonts w:ascii="Times New Roman" w:hAnsi="Times New Roman"/>
          <w:color w:val="000000"/>
        </w:rPr>
        <w:t>The IT department are continuing to upgrade practice server software from MS Server 2003 to 2008. This upgrade will involve server downtime and the process usually means a midday to midday period of no server availability. However, despite the inconvenience, it is vital that practices engage with this process. Running out of date software is a risk for the practice and therefore if you have not set a date yet for your upgrade please contact the IT helpdesk to ensure that your practice is upgraded.</w:t>
      </w:r>
    </w:p>
    <w:p w:rsidR="008C5E9B" w:rsidRDefault="008C5E9B" w:rsidP="008C5E9B">
      <w:pPr>
        <w:spacing w:after="0" w:line="240" w:lineRule="auto"/>
        <w:jc w:val="both"/>
        <w:rPr>
          <w:rFonts w:ascii="Times New Roman" w:hAnsi="Times New Roman"/>
          <w:color w:val="000000"/>
        </w:rPr>
      </w:pPr>
      <w:r w:rsidRPr="008C5E9B">
        <w:rPr>
          <w:rFonts w:ascii="Times New Roman" w:hAnsi="Times New Roman"/>
          <w:color w:val="000000"/>
        </w:rPr>
        <w:t> </w:t>
      </w:r>
    </w:p>
    <w:p w:rsidR="00E04A4B" w:rsidRPr="008C5E9B" w:rsidRDefault="00E04A4B" w:rsidP="008C5E9B">
      <w:pPr>
        <w:spacing w:after="0" w:line="240" w:lineRule="auto"/>
        <w:jc w:val="both"/>
        <w:rPr>
          <w:rFonts w:ascii="Times New Roman" w:hAnsi="Times New Roman"/>
          <w:color w:val="000000"/>
        </w:rPr>
      </w:pPr>
    </w:p>
    <w:p w:rsidR="002F7CE4" w:rsidRPr="002F7CE4" w:rsidRDefault="002F7CE4" w:rsidP="002F7CE4">
      <w:pPr>
        <w:keepNext/>
        <w:framePr w:dropCap="drop" w:lines="2" w:wrap="around" w:vAnchor="text" w:hAnchor="text"/>
        <w:spacing w:after="0" w:line="505" w:lineRule="exact"/>
        <w:jc w:val="both"/>
        <w:textAlignment w:val="baseline"/>
        <w:rPr>
          <w:rFonts w:ascii="Times New Roman" w:hAnsi="Times New Roman"/>
          <w:b/>
          <w:bCs/>
          <w:color w:val="000000"/>
          <w:position w:val="-5"/>
          <w:sz w:val="64"/>
        </w:rPr>
      </w:pPr>
      <w:r w:rsidRPr="002F7CE4">
        <w:rPr>
          <w:rFonts w:ascii="Times New Roman" w:hAnsi="Times New Roman"/>
          <w:b/>
          <w:bCs/>
          <w:color w:val="000000"/>
          <w:position w:val="-5"/>
          <w:sz w:val="64"/>
        </w:rPr>
        <w:t>M</w:t>
      </w:r>
    </w:p>
    <w:p w:rsidR="008C5E9B" w:rsidRPr="008C5E9B" w:rsidRDefault="008C5E9B" w:rsidP="008C5E9B">
      <w:pPr>
        <w:spacing w:after="0" w:line="240" w:lineRule="auto"/>
        <w:jc w:val="both"/>
        <w:rPr>
          <w:rFonts w:ascii="Times New Roman" w:hAnsi="Times New Roman"/>
          <w:color w:val="000000"/>
        </w:rPr>
      </w:pPr>
      <w:r w:rsidRPr="008C5E9B">
        <w:rPr>
          <w:rFonts w:ascii="Times New Roman" w:hAnsi="Times New Roman"/>
          <w:b/>
          <w:bCs/>
          <w:color w:val="000000"/>
        </w:rPr>
        <w:t>edical Charities Portal</w:t>
      </w:r>
    </w:p>
    <w:p w:rsidR="008C5E9B" w:rsidRPr="008C5E9B" w:rsidRDefault="008C5E9B" w:rsidP="008C5E9B">
      <w:pPr>
        <w:spacing w:after="0" w:line="240" w:lineRule="auto"/>
        <w:jc w:val="both"/>
        <w:rPr>
          <w:rFonts w:ascii="Times New Roman" w:hAnsi="Times New Roman"/>
          <w:color w:val="000000"/>
        </w:rPr>
      </w:pPr>
      <w:r w:rsidRPr="008C5E9B">
        <w:rPr>
          <w:rFonts w:ascii="Times New Roman" w:hAnsi="Times New Roman"/>
          <w:color w:val="000000"/>
        </w:rPr>
        <w:t>The BMA and other charities helping support doctors and their families have set up a new web portal to help signpost doctors to the most appropriate charities or support services for their needs. The link is –</w:t>
      </w:r>
    </w:p>
    <w:p w:rsidR="008C5E9B" w:rsidRDefault="002F7CE4" w:rsidP="008C5E9B">
      <w:pPr>
        <w:spacing w:after="0" w:line="240" w:lineRule="auto"/>
        <w:jc w:val="both"/>
        <w:rPr>
          <w:rFonts w:ascii="Times New Roman" w:hAnsi="Times New Roman"/>
          <w:color w:val="000000"/>
        </w:rPr>
      </w:pPr>
      <w:hyperlink r:id="rId12" w:tgtFrame="_blank" w:history="1">
        <w:r w:rsidR="008C5E9B" w:rsidRPr="008C5E9B">
          <w:rPr>
            <w:rStyle w:val="Hyperlink"/>
            <w:rFonts w:ascii="Times New Roman" w:hAnsi="Times New Roman"/>
          </w:rPr>
          <w:t>https://www.doctorshelp.org.uk/</w:t>
        </w:r>
      </w:hyperlink>
    </w:p>
    <w:p w:rsidR="00BD377D" w:rsidRDefault="00BD377D" w:rsidP="008C5E9B">
      <w:pPr>
        <w:spacing w:after="0" w:line="240" w:lineRule="auto"/>
        <w:jc w:val="both"/>
        <w:rPr>
          <w:rFonts w:ascii="Times New Roman" w:hAnsi="Times New Roman"/>
          <w:color w:val="000000"/>
        </w:rPr>
      </w:pPr>
    </w:p>
    <w:p w:rsidR="00E04A4B" w:rsidRDefault="00E04A4B" w:rsidP="008C5E9B">
      <w:pPr>
        <w:spacing w:after="0" w:line="240" w:lineRule="auto"/>
        <w:jc w:val="both"/>
        <w:rPr>
          <w:rFonts w:ascii="Times New Roman" w:hAnsi="Times New Roman"/>
          <w:color w:val="000000"/>
        </w:rPr>
      </w:pPr>
    </w:p>
    <w:p w:rsidR="002F7CE4" w:rsidRPr="002F7CE4" w:rsidRDefault="002F7CE4" w:rsidP="002F7CE4">
      <w:pPr>
        <w:keepNext/>
        <w:framePr w:dropCap="drop" w:lines="2" w:wrap="around" w:vAnchor="text" w:hAnchor="text"/>
        <w:spacing w:after="0" w:line="505" w:lineRule="exact"/>
        <w:jc w:val="both"/>
        <w:textAlignment w:val="baseline"/>
        <w:rPr>
          <w:rFonts w:ascii="Times New Roman" w:hAnsi="Times New Roman"/>
          <w:b/>
          <w:position w:val="-5"/>
          <w:sz w:val="64"/>
        </w:rPr>
      </w:pPr>
      <w:r w:rsidRPr="002F7CE4">
        <w:rPr>
          <w:rFonts w:ascii="Times New Roman" w:hAnsi="Times New Roman"/>
          <w:b/>
          <w:position w:val="-5"/>
          <w:sz w:val="64"/>
        </w:rPr>
        <w:t>R</w:t>
      </w:r>
    </w:p>
    <w:p w:rsidR="00BD377D" w:rsidRPr="00BD377D" w:rsidRDefault="00BD377D" w:rsidP="00BD377D">
      <w:pPr>
        <w:autoSpaceDE w:val="0"/>
        <w:autoSpaceDN w:val="0"/>
        <w:adjustRightInd w:val="0"/>
        <w:spacing w:after="0" w:line="240" w:lineRule="auto"/>
        <w:jc w:val="both"/>
        <w:rPr>
          <w:rFonts w:ascii="Times New Roman" w:hAnsi="Times New Roman"/>
          <w:b/>
        </w:rPr>
      </w:pPr>
      <w:r w:rsidRPr="00BD377D">
        <w:rPr>
          <w:rFonts w:ascii="Times New Roman" w:hAnsi="Times New Roman"/>
          <w:b/>
        </w:rPr>
        <w:t>egulation of Independent Healthcare</w:t>
      </w:r>
    </w:p>
    <w:p w:rsidR="00BD377D" w:rsidRDefault="00BD377D" w:rsidP="00BD377D">
      <w:pPr>
        <w:spacing w:after="0" w:line="240" w:lineRule="auto"/>
        <w:jc w:val="both"/>
        <w:rPr>
          <w:rFonts w:ascii="Times New Roman" w:hAnsi="Times New Roman"/>
        </w:rPr>
      </w:pPr>
      <w:r w:rsidRPr="0014105F">
        <w:rPr>
          <w:rFonts w:ascii="Times New Roman" w:hAnsi="Times New Roman"/>
        </w:rPr>
        <w:t xml:space="preserve">Following the introduction of new legislation which provides for the regulation of independent healthcare in Scotland GPs should be aware of the potential impact where non NHS healthcare services are being provided. Healthcare Improvement Scotland is responsible and should be consulted for advice on individual circumstances. </w:t>
      </w:r>
    </w:p>
    <w:p w:rsidR="00BD377D" w:rsidRDefault="00BD377D" w:rsidP="00BD377D">
      <w:pPr>
        <w:spacing w:after="0" w:line="240" w:lineRule="auto"/>
        <w:jc w:val="both"/>
        <w:rPr>
          <w:rFonts w:ascii="Times New Roman" w:hAnsi="Times New Roman"/>
        </w:rPr>
      </w:pPr>
    </w:p>
    <w:p w:rsidR="00BD377D" w:rsidRDefault="00BD377D" w:rsidP="00BD377D">
      <w:pPr>
        <w:spacing w:after="0" w:line="240" w:lineRule="auto"/>
        <w:jc w:val="both"/>
        <w:rPr>
          <w:rFonts w:ascii="Times New Roman" w:hAnsi="Times New Roman"/>
        </w:rPr>
      </w:pPr>
      <w:r w:rsidRPr="0014105F">
        <w:rPr>
          <w:rFonts w:ascii="Times New Roman" w:hAnsi="Times New Roman"/>
        </w:rPr>
        <w:t xml:space="preserve">Our understanding is that broadly speaking GPs who are providing non NHS services on an individual basis rather than on behalf of the practice which holds the GMS or PMS contract may require registration. Factors which are considered relevant are whether there is a separate provider of the service, e.g. you have created a separate company to limit risk or liability, whether the monies from the private work goes through that legal entity  and whether you provide the service as an individual rather than on behalf of the practice. </w:t>
      </w:r>
    </w:p>
    <w:p w:rsidR="00BD377D" w:rsidRDefault="00BD377D" w:rsidP="00BD377D">
      <w:pPr>
        <w:spacing w:after="0" w:line="240" w:lineRule="auto"/>
        <w:jc w:val="both"/>
        <w:rPr>
          <w:rFonts w:ascii="Times New Roman" w:hAnsi="Times New Roman"/>
        </w:rPr>
      </w:pPr>
    </w:p>
    <w:p w:rsidR="00BD377D" w:rsidRPr="00A36614" w:rsidRDefault="00BD377D" w:rsidP="00A36614">
      <w:pPr>
        <w:spacing w:after="0" w:line="240" w:lineRule="auto"/>
        <w:jc w:val="both"/>
        <w:rPr>
          <w:rFonts w:ascii="Times New Roman" w:hAnsi="Times New Roman"/>
          <w:color w:val="000000"/>
        </w:rPr>
      </w:pPr>
      <w:r w:rsidRPr="0014105F">
        <w:rPr>
          <w:rFonts w:ascii="Times New Roman" w:hAnsi="Times New Roman"/>
        </w:rPr>
        <w:t>Where any of these circumstances may apply we recommend that you take independent advice and contact Healthcare Improvement Scotland to discuss further.</w:t>
      </w:r>
    </w:p>
    <w:p w:rsidR="009273BA" w:rsidRDefault="009273BA" w:rsidP="00A36614">
      <w:pPr>
        <w:pStyle w:val="NoSpacing"/>
        <w:jc w:val="both"/>
        <w:rPr>
          <w:rFonts w:ascii="Times New Roman" w:hAnsi="Times New Roman"/>
        </w:rPr>
      </w:pPr>
    </w:p>
    <w:p w:rsidR="00E04A4B" w:rsidRPr="00A36614" w:rsidRDefault="00E04A4B" w:rsidP="00A36614">
      <w:pPr>
        <w:pStyle w:val="NoSpacing"/>
        <w:jc w:val="both"/>
        <w:rPr>
          <w:rFonts w:ascii="Times New Roman" w:hAnsi="Times New Roman"/>
        </w:rPr>
      </w:pPr>
    </w:p>
    <w:p w:rsidR="002F7CE4" w:rsidRPr="002F7CE4" w:rsidRDefault="002F7CE4" w:rsidP="002F7CE4">
      <w:pPr>
        <w:keepNext/>
        <w:framePr w:dropCap="drop" w:lines="2" w:wrap="around" w:vAnchor="text" w:hAnchor="text"/>
        <w:spacing w:after="0" w:line="505" w:lineRule="exact"/>
        <w:jc w:val="both"/>
        <w:textAlignment w:val="baseline"/>
        <w:rPr>
          <w:rFonts w:ascii="Times New Roman" w:hAnsi="Times New Roman"/>
          <w:b/>
          <w:position w:val="-4"/>
          <w:sz w:val="61"/>
        </w:rPr>
      </w:pPr>
      <w:r w:rsidRPr="002F7CE4">
        <w:rPr>
          <w:rFonts w:ascii="Times New Roman" w:hAnsi="Times New Roman"/>
          <w:b/>
          <w:position w:val="-4"/>
          <w:sz w:val="61"/>
        </w:rPr>
        <w:t>S</w:t>
      </w:r>
    </w:p>
    <w:p w:rsidR="00A36614" w:rsidRPr="00A36614" w:rsidRDefault="00A36614" w:rsidP="00A36614">
      <w:pPr>
        <w:spacing w:after="0" w:line="240" w:lineRule="auto"/>
        <w:jc w:val="both"/>
        <w:rPr>
          <w:rFonts w:ascii="Times New Roman" w:hAnsi="Times New Roman"/>
          <w:b/>
        </w:rPr>
      </w:pPr>
      <w:r w:rsidRPr="00A36614">
        <w:rPr>
          <w:rFonts w:ascii="Times New Roman" w:hAnsi="Times New Roman"/>
          <w:b/>
        </w:rPr>
        <w:t>econdary Care Test Results</w:t>
      </w:r>
    </w:p>
    <w:p w:rsidR="00A36614" w:rsidRPr="00A36614" w:rsidRDefault="00A36614" w:rsidP="00A36614">
      <w:pPr>
        <w:spacing w:after="0" w:line="240" w:lineRule="auto"/>
        <w:jc w:val="both"/>
        <w:rPr>
          <w:rFonts w:ascii="Times New Roman" w:hAnsi="Times New Roman"/>
        </w:rPr>
      </w:pPr>
      <w:r w:rsidRPr="00A36614">
        <w:rPr>
          <w:rFonts w:ascii="Times New Roman" w:hAnsi="Times New Roman"/>
        </w:rPr>
        <w:t xml:space="preserve">The BMA’s GP Committee and Consultants’ </w:t>
      </w:r>
      <w:r w:rsidRPr="00A36614">
        <w:rPr>
          <w:rFonts w:ascii="Times New Roman" w:hAnsi="Times New Roman"/>
        </w:rPr>
        <w:lastRenderedPageBreak/>
        <w:t>Committee issued a joint communication in late 2016 around the responsibility of results</w:t>
      </w:r>
      <w:proofErr w:type="gramStart"/>
      <w:r w:rsidRPr="00A36614">
        <w:rPr>
          <w:rFonts w:ascii="Times New Roman" w:hAnsi="Times New Roman"/>
        </w:rPr>
        <w:t>  and</w:t>
      </w:r>
      <w:proofErr w:type="gramEnd"/>
      <w:r w:rsidRPr="00A36614">
        <w:rPr>
          <w:rFonts w:ascii="Times New Roman" w:hAnsi="Times New Roman"/>
        </w:rPr>
        <w:t xml:space="preserve"> actions arising from tests ordered by secondary care. The message is very clear- </w:t>
      </w:r>
      <w:r w:rsidRPr="00A36614">
        <w:rPr>
          <w:rFonts w:ascii="Times New Roman" w:hAnsi="Times New Roman"/>
          <w:b/>
          <w:bCs/>
        </w:rPr>
        <w:t>The Ultimate responsibility for ensuring that results are acted up rests with the person requesting the test.</w:t>
      </w:r>
    </w:p>
    <w:p w:rsidR="00A36614" w:rsidRDefault="00A36614" w:rsidP="00A36614">
      <w:pPr>
        <w:spacing w:after="0" w:line="240" w:lineRule="auto"/>
        <w:jc w:val="both"/>
        <w:rPr>
          <w:rFonts w:ascii="Times New Roman" w:hAnsi="Times New Roman"/>
        </w:rPr>
      </w:pPr>
    </w:p>
    <w:p w:rsidR="00A36614" w:rsidRDefault="00A36614" w:rsidP="00A36614">
      <w:pPr>
        <w:spacing w:after="0" w:line="240" w:lineRule="auto"/>
        <w:jc w:val="both"/>
        <w:rPr>
          <w:rFonts w:ascii="Times New Roman" w:hAnsi="Times New Roman"/>
        </w:rPr>
      </w:pPr>
      <w:r>
        <w:rPr>
          <w:rFonts w:ascii="Times New Roman" w:hAnsi="Times New Roman"/>
        </w:rPr>
        <w:t>We would advise</w:t>
      </w:r>
      <w:r w:rsidRPr="00A36614">
        <w:rPr>
          <w:rFonts w:ascii="Times New Roman" w:hAnsi="Times New Roman"/>
        </w:rPr>
        <w:t xml:space="preserve"> GPs NOT to take on delegated responsibility unless it has been fully agreed between the GP and the hospital team.</w:t>
      </w:r>
      <w:r>
        <w:rPr>
          <w:rFonts w:ascii="Times New Roman" w:hAnsi="Times New Roman"/>
        </w:rPr>
        <w:t xml:space="preserve"> </w:t>
      </w:r>
      <w:r w:rsidRPr="00A36614">
        <w:rPr>
          <w:rFonts w:ascii="Times New Roman" w:hAnsi="Times New Roman"/>
        </w:rPr>
        <w:t>Hospital doctors are able to inform patients of test results and they are fully able to refer to other specialities if required.</w:t>
      </w:r>
    </w:p>
    <w:p w:rsidR="00CF6FC9" w:rsidRDefault="00CF6FC9" w:rsidP="00A36614">
      <w:pPr>
        <w:spacing w:after="0" w:line="240" w:lineRule="auto"/>
        <w:jc w:val="both"/>
        <w:rPr>
          <w:rFonts w:ascii="Times New Roman" w:hAnsi="Times New Roman"/>
        </w:rPr>
      </w:pPr>
    </w:p>
    <w:p w:rsidR="00CF6FC9" w:rsidRPr="00CF6FC9" w:rsidRDefault="00E04A4B" w:rsidP="00E04A4B">
      <w:pPr>
        <w:shd w:val="clear" w:color="auto" w:fill="FFFFFF"/>
        <w:spacing w:after="0" w:line="240" w:lineRule="auto"/>
        <w:rPr>
          <w:rFonts w:ascii="Times New Roman" w:hAnsi="Times New Roman"/>
          <w:color w:val="000000"/>
          <w:lang w:eastAsia="en-GB"/>
        </w:rPr>
      </w:pPr>
      <w:r w:rsidRPr="00CF6FC9">
        <w:rPr>
          <w:rFonts w:ascii="Times New Roman" w:hAnsi="Times New Roman"/>
          <w:color w:val="000000"/>
          <w:lang w:eastAsia="en-GB"/>
        </w:rPr>
        <w:t xml:space="preserve"> </w:t>
      </w:r>
    </w:p>
    <w:p w:rsidR="002F7CE4" w:rsidRPr="002F7CE4" w:rsidRDefault="002F7CE4" w:rsidP="002F7CE4">
      <w:pPr>
        <w:keepNext/>
        <w:framePr w:dropCap="drop" w:lines="2" w:wrap="around" w:vAnchor="text" w:hAnchor="text"/>
        <w:spacing w:after="0" w:line="505" w:lineRule="exact"/>
        <w:jc w:val="both"/>
        <w:textAlignment w:val="baseline"/>
        <w:rPr>
          <w:rFonts w:ascii="Times New Roman" w:hAnsi="Times New Roman"/>
          <w:b/>
          <w:position w:val="-4"/>
          <w:sz w:val="63"/>
        </w:rPr>
      </w:pPr>
      <w:r w:rsidRPr="002F7CE4">
        <w:rPr>
          <w:rFonts w:ascii="Times New Roman" w:hAnsi="Times New Roman"/>
          <w:b/>
          <w:position w:val="-4"/>
          <w:sz w:val="63"/>
        </w:rPr>
        <w:t>V</w:t>
      </w:r>
    </w:p>
    <w:p w:rsidR="00CF6FC9" w:rsidRDefault="00E04A4B" w:rsidP="00A36614">
      <w:pPr>
        <w:spacing w:after="0" w:line="240" w:lineRule="auto"/>
        <w:jc w:val="both"/>
        <w:rPr>
          <w:rFonts w:ascii="Times New Roman" w:hAnsi="Times New Roman"/>
        </w:rPr>
      </w:pPr>
      <w:r>
        <w:rPr>
          <w:rFonts w:ascii="Times New Roman" w:hAnsi="Times New Roman"/>
          <w:b/>
        </w:rPr>
        <w:t>irtual Clinics</w:t>
      </w:r>
    </w:p>
    <w:p w:rsidR="00E04A4B" w:rsidRPr="00E04A4B" w:rsidRDefault="00E04A4B" w:rsidP="00A36614">
      <w:pPr>
        <w:spacing w:after="0" w:line="240" w:lineRule="auto"/>
        <w:jc w:val="both"/>
        <w:rPr>
          <w:rFonts w:ascii="Times New Roman" w:hAnsi="Times New Roman"/>
        </w:rPr>
      </w:pPr>
      <w:r>
        <w:rPr>
          <w:rFonts w:ascii="Times New Roman" w:hAnsi="Times New Roman"/>
        </w:rPr>
        <w:t>We had raised concerns about patients being directed to GP practices to have bloods undertaken for new ‘virtual clinics’ and the implication for GPs.  We are pleased to confirm that our concerns have been acted upon and patients should now attend the hospital for their phlebotomy.</w:t>
      </w:r>
    </w:p>
    <w:p w:rsidR="00CF6FC9" w:rsidRDefault="00CF6FC9" w:rsidP="00A36614">
      <w:pPr>
        <w:spacing w:after="0" w:line="240" w:lineRule="auto"/>
        <w:jc w:val="both"/>
        <w:rPr>
          <w:rFonts w:ascii="Times New Roman" w:hAnsi="Times New Roman"/>
        </w:rPr>
      </w:pPr>
    </w:p>
    <w:p w:rsidR="00E04A4B" w:rsidRDefault="00E04A4B" w:rsidP="00A36614">
      <w:pPr>
        <w:spacing w:after="0" w:line="240" w:lineRule="auto"/>
        <w:jc w:val="both"/>
        <w:rPr>
          <w:rFonts w:ascii="Times New Roman" w:hAnsi="Times New Roman"/>
        </w:rPr>
      </w:pPr>
    </w:p>
    <w:p w:rsidR="002F7CE4" w:rsidRPr="002F7CE4" w:rsidRDefault="002F7CE4" w:rsidP="002F7CE4">
      <w:pPr>
        <w:keepNext/>
        <w:framePr w:dropCap="drop" w:lines="2" w:wrap="around" w:vAnchor="text" w:hAnchor="text"/>
        <w:spacing w:after="0" w:line="505" w:lineRule="exact"/>
        <w:jc w:val="both"/>
        <w:textAlignment w:val="baseline"/>
        <w:rPr>
          <w:rFonts w:ascii="Times New Roman" w:hAnsi="Times New Roman"/>
          <w:b/>
          <w:position w:val="-4"/>
          <w:sz w:val="61"/>
        </w:rPr>
      </w:pPr>
      <w:r w:rsidRPr="002F7CE4">
        <w:rPr>
          <w:rFonts w:ascii="Times New Roman" w:hAnsi="Times New Roman"/>
          <w:b/>
          <w:position w:val="-4"/>
          <w:sz w:val="61"/>
        </w:rPr>
        <w:t>C</w:t>
      </w:r>
    </w:p>
    <w:p w:rsidR="00E04A4B" w:rsidRDefault="00E04A4B" w:rsidP="00A36614">
      <w:pPr>
        <w:spacing w:after="0" w:line="240" w:lineRule="auto"/>
        <w:jc w:val="both"/>
        <w:rPr>
          <w:rFonts w:ascii="Times New Roman" w:hAnsi="Times New Roman"/>
          <w:b/>
        </w:rPr>
      </w:pPr>
      <w:r>
        <w:rPr>
          <w:rFonts w:ascii="Times New Roman" w:hAnsi="Times New Roman"/>
          <w:b/>
        </w:rPr>
        <w:t>ommittee News</w:t>
      </w:r>
    </w:p>
    <w:p w:rsidR="00E04A4B" w:rsidRDefault="00E04A4B" w:rsidP="00A36614">
      <w:pPr>
        <w:spacing w:after="0" w:line="240" w:lineRule="auto"/>
        <w:jc w:val="both"/>
        <w:rPr>
          <w:rFonts w:ascii="Times New Roman" w:hAnsi="Times New Roman"/>
        </w:rPr>
      </w:pPr>
      <w:r>
        <w:rPr>
          <w:rFonts w:ascii="Times New Roman" w:hAnsi="Times New Roman"/>
        </w:rPr>
        <w:t xml:space="preserve">One of our long standing members and a past Chairman of the GP Subcommittee and LMC is stepping down </w:t>
      </w:r>
      <w:r w:rsidR="002F7CE4">
        <w:rPr>
          <w:rFonts w:ascii="Times New Roman" w:hAnsi="Times New Roman"/>
        </w:rPr>
        <w:t>as a GP</w:t>
      </w:r>
      <w:r>
        <w:rPr>
          <w:rFonts w:ascii="Times New Roman" w:hAnsi="Times New Roman"/>
        </w:rPr>
        <w:t xml:space="preserve"> in Gr</w:t>
      </w:r>
      <w:r w:rsidR="00605887">
        <w:rPr>
          <w:rFonts w:ascii="Times New Roman" w:hAnsi="Times New Roman"/>
        </w:rPr>
        <w:t>eater Glasgow</w:t>
      </w:r>
      <w:r w:rsidR="002F7CE4">
        <w:rPr>
          <w:rFonts w:ascii="Times New Roman" w:hAnsi="Times New Roman"/>
        </w:rPr>
        <w:t xml:space="preserve"> for pastures new</w:t>
      </w:r>
      <w:r w:rsidR="00605887">
        <w:rPr>
          <w:rFonts w:ascii="Times New Roman" w:hAnsi="Times New Roman"/>
        </w:rPr>
        <w:t>.  We would like to take this opportunity to thank Dr Jim O’Neil for all his hard work over the years in the LMC/GP Subcommittee and for being a great ambassador for General Practice both locally and nationally.  We wish Jim all the very best for the future.</w:t>
      </w:r>
      <w:bookmarkStart w:id="0" w:name="_GoBack"/>
      <w:bookmarkEnd w:id="0"/>
    </w:p>
    <w:p w:rsidR="00605887" w:rsidRDefault="00605887" w:rsidP="00A36614">
      <w:pPr>
        <w:spacing w:after="0" w:line="240" w:lineRule="auto"/>
        <w:jc w:val="both"/>
        <w:rPr>
          <w:rFonts w:ascii="Times New Roman" w:hAnsi="Times New Roman"/>
        </w:rPr>
      </w:pPr>
    </w:p>
    <w:p w:rsidR="00605887" w:rsidRDefault="00605887" w:rsidP="00A36614">
      <w:pPr>
        <w:spacing w:after="0" w:line="240" w:lineRule="auto"/>
        <w:jc w:val="both"/>
        <w:rPr>
          <w:rFonts w:ascii="Times New Roman" w:hAnsi="Times New Roman"/>
        </w:rPr>
      </w:pPr>
    </w:p>
    <w:p w:rsidR="00605887" w:rsidRPr="002F7CE4" w:rsidRDefault="00605887" w:rsidP="002F7CE4">
      <w:pPr>
        <w:pStyle w:val="Heading1"/>
        <w:framePr w:dropCap="drop" w:lines="2" w:wrap="around" w:vAnchor="text" w:hAnchor="text"/>
        <w:spacing w:before="0" w:line="528" w:lineRule="exact"/>
        <w:jc w:val="both"/>
        <w:textAlignment w:val="baseline"/>
        <w:rPr>
          <w:rFonts w:ascii="Times New Roman" w:hAnsi="Times New Roman"/>
          <w:b/>
          <w:color w:val="auto"/>
          <w:position w:val="-5"/>
          <w:sz w:val="66"/>
          <w:szCs w:val="23"/>
        </w:rPr>
      </w:pPr>
      <w:r w:rsidRPr="002F7CE4">
        <w:rPr>
          <w:rFonts w:ascii="Times New Roman" w:hAnsi="Times New Roman"/>
          <w:b/>
          <w:color w:val="auto"/>
          <w:position w:val="-5"/>
          <w:sz w:val="66"/>
          <w:szCs w:val="23"/>
        </w:rPr>
        <w:t>V</w:t>
      </w:r>
    </w:p>
    <w:p w:rsidR="00605887" w:rsidRPr="00B3535B" w:rsidRDefault="00605887" w:rsidP="00605887">
      <w:pPr>
        <w:pStyle w:val="Heading1"/>
        <w:spacing w:before="0"/>
        <w:jc w:val="both"/>
        <w:rPr>
          <w:rFonts w:ascii="Times New Roman" w:hAnsi="Times New Roman"/>
          <w:b/>
          <w:color w:val="auto"/>
          <w:sz w:val="23"/>
          <w:szCs w:val="23"/>
        </w:rPr>
      </w:pPr>
      <w:r w:rsidRPr="00B3535B">
        <w:rPr>
          <w:rFonts w:ascii="Times New Roman" w:hAnsi="Times New Roman"/>
          <w:b/>
          <w:color w:val="auto"/>
          <w:sz w:val="23"/>
          <w:szCs w:val="23"/>
          <w:lang w:val="en-GB"/>
        </w:rPr>
        <w:t>a</w:t>
      </w:r>
      <w:r w:rsidRPr="00B3535B">
        <w:rPr>
          <w:rFonts w:ascii="Times New Roman" w:hAnsi="Times New Roman"/>
          <w:b/>
          <w:color w:val="auto"/>
          <w:sz w:val="23"/>
          <w:szCs w:val="23"/>
        </w:rPr>
        <w:t>lidium Counselling Services</w:t>
      </w:r>
    </w:p>
    <w:p w:rsidR="00605887" w:rsidRPr="00A947EE" w:rsidRDefault="00605887" w:rsidP="00605887">
      <w:pPr>
        <w:pStyle w:val="NoSpacing"/>
        <w:jc w:val="both"/>
        <w:rPr>
          <w:rFonts w:ascii="Times New Roman" w:hAnsi="Times New Roman"/>
          <w:sz w:val="23"/>
          <w:szCs w:val="23"/>
        </w:rPr>
      </w:pPr>
      <w:r w:rsidRPr="00B3535B">
        <w:rPr>
          <w:rFonts w:ascii="Times New Roman" w:hAnsi="Times New Roman"/>
          <w:sz w:val="23"/>
          <w:szCs w:val="23"/>
        </w:rPr>
        <w:t xml:space="preserve">This is a completely confidential service for </w:t>
      </w:r>
      <w:r w:rsidRPr="00B3535B">
        <w:rPr>
          <w:rFonts w:ascii="Times New Roman" w:hAnsi="Times New Roman"/>
          <w:sz w:val="23"/>
          <w:szCs w:val="23"/>
          <w:u w:val="single"/>
        </w:rPr>
        <w:t>all</w:t>
      </w:r>
      <w:r w:rsidRPr="00B3535B">
        <w:rPr>
          <w:rFonts w:ascii="Times New Roman" w:hAnsi="Times New Roman"/>
          <w:sz w:val="23"/>
          <w:szCs w:val="23"/>
        </w:rPr>
        <w:t xml:space="preserve"> GPs in Greater Glasgow &amp; Clyde, including Sessional GPs on the GG&amp;C Performer’s List.  Validium employ a group of experienced accredited counsellors who can be contacted 24 hours a day, 365 days a year.  This confidential service can be accessed by telephone on </w:t>
      </w:r>
      <w:r w:rsidRPr="00B3535B">
        <w:rPr>
          <w:rFonts w:ascii="Times New Roman" w:hAnsi="Times New Roman"/>
          <w:b/>
          <w:sz w:val="23"/>
          <w:szCs w:val="23"/>
        </w:rPr>
        <w:t>0800 358 4858</w:t>
      </w:r>
      <w:r w:rsidRPr="00B3535B">
        <w:rPr>
          <w:rFonts w:ascii="Times New Roman" w:hAnsi="Times New Roman"/>
          <w:sz w:val="23"/>
          <w:szCs w:val="23"/>
        </w:rPr>
        <w:t>.</w:t>
      </w:r>
    </w:p>
    <w:p w:rsidR="00605887" w:rsidRDefault="00605887" w:rsidP="00A36614">
      <w:pPr>
        <w:spacing w:after="0" w:line="240" w:lineRule="auto"/>
        <w:jc w:val="both"/>
        <w:rPr>
          <w:rFonts w:ascii="Times New Roman" w:hAnsi="Times New Roman"/>
        </w:rPr>
      </w:pPr>
    </w:p>
    <w:p w:rsidR="00605887" w:rsidRDefault="00605887" w:rsidP="00A36614">
      <w:pPr>
        <w:spacing w:after="0" w:line="240" w:lineRule="auto"/>
        <w:jc w:val="both"/>
        <w:rPr>
          <w:rFonts w:ascii="Times New Roman" w:hAnsi="Times New Roman"/>
        </w:rPr>
      </w:pPr>
    </w:p>
    <w:p w:rsidR="00605887" w:rsidRDefault="00605887" w:rsidP="00A36614">
      <w:pPr>
        <w:spacing w:after="0" w:line="240" w:lineRule="auto"/>
        <w:jc w:val="both"/>
        <w:rPr>
          <w:rFonts w:ascii="Times New Roman" w:hAnsi="Times New Roman"/>
        </w:rPr>
      </w:pPr>
    </w:p>
    <w:p w:rsidR="00605887" w:rsidRPr="00944641" w:rsidRDefault="00605887" w:rsidP="00605887">
      <w:pPr>
        <w:pStyle w:val="NoSpacing"/>
        <w:keepNext/>
        <w:framePr w:dropCap="drop" w:lines="2" w:wrap="around" w:vAnchor="text" w:hAnchor="text"/>
        <w:spacing w:line="551" w:lineRule="exact"/>
        <w:jc w:val="both"/>
        <w:textAlignment w:val="baseline"/>
        <w:rPr>
          <w:rFonts w:ascii="Times New Roman" w:hAnsi="Times New Roman"/>
          <w:b/>
          <w:position w:val="-6"/>
          <w:sz w:val="70"/>
          <w:szCs w:val="24"/>
        </w:rPr>
      </w:pPr>
      <w:r w:rsidRPr="00944641">
        <w:rPr>
          <w:rFonts w:ascii="Times New Roman" w:hAnsi="Times New Roman"/>
          <w:b/>
          <w:position w:val="-6"/>
          <w:sz w:val="70"/>
          <w:szCs w:val="24"/>
        </w:rPr>
        <w:t>F</w:t>
      </w:r>
    </w:p>
    <w:p w:rsidR="00605887" w:rsidRPr="00356373" w:rsidRDefault="00605887" w:rsidP="00605887">
      <w:pPr>
        <w:pStyle w:val="NoSpacing"/>
        <w:jc w:val="both"/>
        <w:rPr>
          <w:rFonts w:ascii="Times New Roman" w:hAnsi="Times New Roman"/>
          <w:b/>
          <w:sz w:val="24"/>
          <w:szCs w:val="24"/>
        </w:rPr>
      </w:pPr>
      <w:r w:rsidRPr="00356373">
        <w:rPr>
          <w:rFonts w:ascii="Times New Roman" w:hAnsi="Times New Roman"/>
          <w:b/>
          <w:sz w:val="24"/>
          <w:szCs w:val="24"/>
        </w:rPr>
        <w:t xml:space="preserve">rom the Team at the LMC    </w:t>
      </w:r>
    </w:p>
    <w:p w:rsidR="00605887" w:rsidRPr="00356373" w:rsidRDefault="00605887" w:rsidP="00605887">
      <w:pPr>
        <w:spacing w:after="0" w:line="240" w:lineRule="auto"/>
        <w:ind w:right="401"/>
        <w:jc w:val="both"/>
        <w:rPr>
          <w:rFonts w:ascii="Times New Roman" w:hAnsi="Times New Roman"/>
          <w:sz w:val="24"/>
          <w:szCs w:val="24"/>
        </w:rPr>
      </w:pPr>
      <w:r w:rsidRPr="00356373">
        <w:rPr>
          <w:rFonts w:ascii="Times New Roman" w:hAnsi="Times New Roman"/>
          <w:sz w:val="24"/>
          <w:szCs w:val="24"/>
        </w:rPr>
        <w:t>Dr Alastair Taylor, Chairman</w:t>
      </w:r>
    </w:p>
    <w:p w:rsidR="00605887" w:rsidRPr="00356373" w:rsidRDefault="00605887" w:rsidP="00605887">
      <w:pPr>
        <w:spacing w:after="0" w:line="240" w:lineRule="auto"/>
        <w:ind w:right="401"/>
        <w:jc w:val="both"/>
        <w:rPr>
          <w:rFonts w:ascii="Times New Roman" w:hAnsi="Times New Roman"/>
          <w:sz w:val="24"/>
          <w:szCs w:val="24"/>
        </w:rPr>
      </w:pPr>
      <w:r w:rsidRPr="00356373">
        <w:rPr>
          <w:rFonts w:ascii="Times New Roman" w:hAnsi="Times New Roman"/>
          <w:sz w:val="24"/>
          <w:szCs w:val="24"/>
        </w:rPr>
        <w:t>Dr Mark Fawcett, Vice-Chairman</w:t>
      </w:r>
      <w:r w:rsidRPr="00356373">
        <w:rPr>
          <w:rFonts w:ascii="Times New Roman" w:hAnsi="Times New Roman"/>
          <w:sz w:val="24"/>
          <w:szCs w:val="24"/>
        </w:rPr>
        <w:tab/>
      </w:r>
    </w:p>
    <w:p w:rsidR="00605887" w:rsidRPr="00356373" w:rsidRDefault="00605887" w:rsidP="00605887">
      <w:pPr>
        <w:spacing w:after="0" w:line="240" w:lineRule="auto"/>
        <w:ind w:right="401"/>
        <w:jc w:val="both"/>
        <w:rPr>
          <w:rFonts w:ascii="Times New Roman" w:hAnsi="Times New Roman"/>
          <w:sz w:val="24"/>
          <w:szCs w:val="24"/>
        </w:rPr>
      </w:pPr>
      <w:r w:rsidRPr="00356373">
        <w:rPr>
          <w:rFonts w:ascii="Times New Roman" w:hAnsi="Times New Roman"/>
          <w:sz w:val="24"/>
          <w:szCs w:val="24"/>
        </w:rPr>
        <w:t>Dr John Ip, Medical Secretary</w:t>
      </w:r>
      <w:r w:rsidRPr="00356373">
        <w:rPr>
          <w:rFonts w:ascii="Times New Roman" w:hAnsi="Times New Roman"/>
          <w:sz w:val="24"/>
          <w:szCs w:val="24"/>
        </w:rPr>
        <w:tab/>
      </w:r>
    </w:p>
    <w:p w:rsidR="00605887" w:rsidRPr="00356373" w:rsidRDefault="00605887" w:rsidP="00605887">
      <w:pPr>
        <w:spacing w:after="0" w:line="240" w:lineRule="auto"/>
        <w:ind w:right="401"/>
        <w:jc w:val="both"/>
        <w:rPr>
          <w:rFonts w:ascii="Times New Roman" w:hAnsi="Times New Roman"/>
          <w:b/>
          <w:sz w:val="24"/>
          <w:szCs w:val="24"/>
        </w:rPr>
      </w:pPr>
      <w:r w:rsidRPr="00356373">
        <w:rPr>
          <w:rFonts w:ascii="Times New Roman" w:hAnsi="Times New Roman"/>
          <w:sz w:val="24"/>
          <w:szCs w:val="24"/>
        </w:rPr>
        <w:t>Dr Patricia Moultrie, Medical Secretary</w:t>
      </w:r>
    </w:p>
    <w:p w:rsidR="00605887" w:rsidRPr="00356373" w:rsidRDefault="00605887" w:rsidP="00605887">
      <w:pPr>
        <w:spacing w:after="0" w:line="240" w:lineRule="auto"/>
        <w:ind w:right="401"/>
        <w:jc w:val="both"/>
        <w:rPr>
          <w:rFonts w:ascii="Times New Roman" w:hAnsi="Times New Roman"/>
          <w:sz w:val="24"/>
          <w:szCs w:val="24"/>
        </w:rPr>
      </w:pPr>
      <w:r w:rsidRPr="00356373">
        <w:rPr>
          <w:rFonts w:ascii="Times New Roman" w:hAnsi="Times New Roman"/>
          <w:sz w:val="24"/>
          <w:szCs w:val="24"/>
        </w:rPr>
        <w:t>Mary</w:t>
      </w:r>
      <w:r>
        <w:rPr>
          <w:rFonts w:ascii="Times New Roman" w:hAnsi="Times New Roman"/>
          <w:sz w:val="24"/>
          <w:szCs w:val="24"/>
        </w:rPr>
        <w:t xml:space="preserve"> Fingland, Business Coordinator</w:t>
      </w:r>
      <w:r w:rsidRPr="00356373">
        <w:rPr>
          <w:rFonts w:ascii="Times New Roman" w:hAnsi="Times New Roman"/>
          <w:sz w:val="24"/>
          <w:szCs w:val="24"/>
        </w:rPr>
        <w:tab/>
      </w:r>
    </w:p>
    <w:p w:rsidR="00605887" w:rsidRPr="00356373" w:rsidRDefault="00605887" w:rsidP="00605887">
      <w:pPr>
        <w:spacing w:after="0" w:line="240" w:lineRule="auto"/>
        <w:ind w:right="58"/>
        <w:jc w:val="both"/>
        <w:rPr>
          <w:rFonts w:ascii="Times New Roman" w:hAnsi="Times New Roman"/>
          <w:sz w:val="24"/>
          <w:szCs w:val="24"/>
        </w:rPr>
      </w:pPr>
      <w:proofErr w:type="gramStart"/>
      <w:r w:rsidRPr="00356373">
        <w:rPr>
          <w:rFonts w:ascii="Times New Roman" w:hAnsi="Times New Roman"/>
          <w:sz w:val="24"/>
          <w:szCs w:val="24"/>
        </w:rPr>
        <w:t>Ian Mackie, P.C.Training &amp; Development Mgr.</w:t>
      </w:r>
      <w:proofErr w:type="gramEnd"/>
    </w:p>
    <w:p w:rsidR="00605887" w:rsidRPr="00356373" w:rsidRDefault="00605887" w:rsidP="00605887">
      <w:pPr>
        <w:spacing w:after="0" w:line="240" w:lineRule="auto"/>
        <w:ind w:right="401"/>
        <w:jc w:val="both"/>
        <w:rPr>
          <w:rFonts w:ascii="Times New Roman" w:hAnsi="Times New Roman"/>
          <w:sz w:val="24"/>
          <w:szCs w:val="24"/>
        </w:rPr>
      </w:pPr>
      <w:r w:rsidRPr="00356373">
        <w:rPr>
          <w:rFonts w:ascii="Times New Roman" w:hAnsi="Times New Roman"/>
          <w:sz w:val="24"/>
          <w:szCs w:val="24"/>
        </w:rPr>
        <w:t>Elaine McLaren, Admin Assistant</w:t>
      </w:r>
    </w:p>
    <w:p w:rsidR="00605887" w:rsidRDefault="00605887" w:rsidP="00A36614">
      <w:pPr>
        <w:spacing w:after="0" w:line="240" w:lineRule="auto"/>
        <w:jc w:val="both"/>
        <w:rPr>
          <w:rFonts w:ascii="Times New Roman" w:hAnsi="Times New Roman"/>
        </w:rPr>
      </w:pPr>
    </w:p>
    <w:p w:rsidR="00605887" w:rsidRPr="00E04A4B" w:rsidRDefault="00605887" w:rsidP="00A36614">
      <w:pPr>
        <w:spacing w:after="0" w:line="240" w:lineRule="auto"/>
        <w:jc w:val="both"/>
        <w:rPr>
          <w:rFonts w:ascii="Times New Roman" w:hAnsi="Times New Roman"/>
        </w:rPr>
      </w:pPr>
    </w:p>
    <w:sectPr w:rsidR="00605887" w:rsidRPr="00E04A4B" w:rsidSect="008C5E9B">
      <w:type w:val="continuous"/>
      <w:pgSz w:w="11906" w:h="16838" w:code="9"/>
      <w:pgMar w:top="993" w:right="720" w:bottom="567" w:left="720" w:header="709" w:footer="709"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DDB" w:rsidRDefault="008D5DDB" w:rsidP="00D14CD2">
      <w:pPr>
        <w:spacing w:after="0" w:line="240" w:lineRule="auto"/>
      </w:pPr>
      <w:r>
        <w:separator/>
      </w:r>
    </w:p>
  </w:endnote>
  <w:endnote w:type="continuationSeparator" w:id="0">
    <w:p w:rsidR="008D5DDB" w:rsidRDefault="008D5DDB" w:rsidP="00D14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0EFF" w:usb1="40007843" w:usb2="00000001"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E55" w:rsidRDefault="00991E55">
    <w:pPr>
      <w:pStyle w:val="Footer"/>
      <w:jc w:val="right"/>
    </w:pPr>
    <w:r>
      <w:fldChar w:fldCharType="begin"/>
    </w:r>
    <w:r>
      <w:instrText xml:space="preserve"> PAGE   \* MERGEFORMAT </w:instrText>
    </w:r>
    <w:r>
      <w:fldChar w:fldCharType="separate"/>
    </w:r>
    <w:r w:rsidR="002F7CE4">
      <w:rPr>
        <w:noProof/>
      </w:rPr>
      <w:t>2</w:t>
    </w:r>
    <w:r>
      <w:rPr>
        <w:noProof/>
      </w:rPr>
      <w:fldChar w:fldCharType="end"/>
    </w:r>
  </w:p>
  <w:p w:rsidR="00991E55" w:rsidRDefault="00991E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DDB" w:rsidRDefault="008D5DDB" w:rsidP="00D14CD2">
      <w:pPr>
        <w:spacing w:after="0" w:line="240" w:lineRule="auto"/>
      </w:pPr>
      <w:r>
        <w:separator/>
      </w:r>
    </w:p>
  </w:footnote>
  <w:footnote w:type="continuationSeparator" w:id="0">
    <w:p w:rsidR="008D5DDB" w:rsidRDefault="008D5DDB" w:rsidP="00D14C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Bullet point" style="width:3.75pt;height:3.75pt;visibility:visible" o:bullet="t">
        <v:imagedata r:id="rId1" o:title="Bullet point"/>
      </v:shape>
    </w:pict>
  </w:numPicBullet>
  <w:abstractNum w:abstractNumId="0">
    <w:nsid w:val="02EA7D20"/>
    <w:multiLevelType w:val="hybridMultilevel"/>
    <w:tmpl w:val="E24AB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4C62DA"/>
    <w:multiLevelType w:val="hybridMultilevel"/>
    <w:tmpl w:val="23CCA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D87CC4"/>
    <w:multiLevelType w:val="multilevel"/>
    <w:tmpl w:val="768C3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5B55F5"/>
    <w:multiLevelType w:val="hybridMultilevel"/>
    <w:tmpl w:val="E11C8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9A0970"/>
    <w:multiLevelType w:val="hybridMultilevel"/>
    <w:tmpl w:val="0ACCA67C"/>
    <w:lvl w:ilvl="0" w:tplc="9434FB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566C9E"/>
    <w:multiLevelType w:val="multilevel"/>
    <w:tmpl w:val="7B608B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4A36159"/>
    <w:multiLevelType w:val="multilevel"/>
    <w:tmpl w:val="BAB44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C12F92"/>
    <w:multiLevelType w:val="hybridMultilevel"/>
    <w:tmpl w:val="21A8715A"/>
    <w:lvl w:ilvl="0" w:tplc="9118AD50">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7582DF1"/>
    <w:multiLevelType w:val="hybridMultilevel"/>
    <w:tmpl w:val="7980A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DE01E2"/>
    <w:multiLevelType w:val="multilevel"/>
    <w:tmpl w:val="B9ACA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DA14B0"/>
    <w:multiLevelType w:val="hybridMultilevel"/>
    <w:tmpl w:val="CC2C4B2E"/>
    <w:lvl w:ilvl="0" w:tplc="10D662DE">
      <w:start w:val="7"/>
      <w:numFmt w:val="bullet"/>
      <w:lvlText w:val="-"/>
      <w:lvlJc w:val="left"/>
      <w:pPr>
        <w:ind w:left="720" w:hanging="360"/>
      </w:pPr>
      <w:rPr>
        <w:rFonts w:ascii="Calibri" w:eastAsia="MS Gothic"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C924FE"/>
    <w:multiLevelType w:val="hybridMultilevel"/>
    <w:tmpl w:val="AD38E2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983EED"/>
    <w:multiLevelType w:val="multilevel"/>
    <w:tmpl w:val="9634B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33F2332"/>
    <w:multiLevelType w:val="multilevel"/>
    <w:tmpl w:val="EF4A7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BF5D64"/>
    <w:multiLevelType w:val="hybridMultilevel"/>
    <w:tmpl w:val="65F02F36"/>
    <w:lvl w:ilvl="0" w:tplc="4C7216C8">
      <w:start w:val="12"/>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4880475"/>
    <w:multiLevelType w:val="multilevel"/>
    <w:tmpl w:val="61CEA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59F4C94"/>
    <w:multiLevelType w:val="multilevel"/>
    <w:tmpl w:val="1E1A4C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AE10FA6"/>
    <w:multiLevelType w:val="hybridMultilevel"/>
    <w:tmpl w:val="166A3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304658"/>
    <w:multiLevelType w:val="hybridMultilevel"/>
    <w:tmpl w:val="CFE66876"/>
    <w:lvl w:ilvl="0" w:tplc="C9F6608A">
      <w:start w:val="1"/>
      <w:numFmt w:val="decimal"/>
      <w:lvlText w:val="%1."/>
      <w:lvlJc w:val="left"/>
      <w:pPr>
        <w:ind w:left="720" w:hanging="360"/>
      </w:pPr>
      <w:rPr>
        <w:rFonts w:ascii="Times New Roman" w:hAnsi="Times New Roman"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472021D"/>
    <w:multiLevelType w:val="multilevel"/>
    <w:tmpl w:val="70584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FE037D"/>
    <w:multiLevelType w:val="hybridMultilevel"/>
    <w:tmpl w:val="439C4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D6552FE"/>
    <w:multiLevelType w:val="hybridMultilevel"/>
    <w:tmpl w:val="3EFEF1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nsid w:val="4E804DE1"/>
    <w:multiLevelType w:val="hybridMultilevel"/>
    <w:tmpl w:val="CC3243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538852BB"/>
    <w:multiLevelType w:val="hybridMultilevel"/>
    <w:tmpl w:val="933E2348"/>
    <w:lvl w:ilvl="0" w:tplc="901AB5C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B41253"/>
    <w:multiLevelType w:val="multilevel"/>
    <w:tmpl w:val="54E8A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CE0477"/>
    <w:multiLevelType w:val="hybridMultilevel"/>
    <w:tmpl w:val="67E88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68F7A31"/>
    <w:multiLevelType w:val="hybridMultilevel"/>
    <w:tmpl w:val="F2424E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nsid w:val="5C3B7EE4"/>
    <w:multiLevelType w:val="hybridMultilevel"/>
    <w:tmpl w:val="653C0C3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5E4F4F30"/>
    <w:multiLevelType w:val="hybridMultilevel"/>
    <w:tmpl w:val="5694F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08E0403"/>
    <w:multiLevelType w:val="hybridMultilevel"/>
    <w:tmpl w:val="174E6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2581687"/>
    <w:multiLevelType w:val="hybridMultilevel"/>
    <w:tmpl w:val="241E1C00"/>
    <w:lvl w:ilvl="0" w:tplc="BB58D7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3E92349"/>
    <w:multiLevelType w:val="hybridMultilevel"/>
    <w:tmpl w:val="49C0D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FFF6097"/>
    <w:multiLevelType w:val="hybridMultilevel"/>
    <w:tmpl w:val="1DDC064C"/>
    <w:lvl w:ilvl="0" w:tplc="0A6E94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0011A19"/>
    <w:multiLevelType w:val="hybridMultilevel"/>
    <w:tmpl w:val="EC0C32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0F52E3D"/>
    <w:multiLevelType w:val="hybridMultilevel"/>
    <w:tmpl w:val="4D922948"/>
    <w:lvl w:ilvl="0" w:tplc="AEFC72F2">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3CF1A83"/>
    <w:multiLevelType w:val="multilevel"/>
    <w:tmpl w:val="A9EC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59578B"/>
    <w:multiLevelType w:val="hybridMultilevel"/>
    <w:tmpl w:val="04F69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88D0CF8"/>
    <w:multiLevelType w:val="multilevel"/>
    <w:tmpl w:val="71064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B6360D"/>
    <w:multiLevelType w:val="multilevel"/>
    <w:tmpl w:val="ABEC1A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9"/>
  </w:num>
  <w:num w:numId="2">
    <w:abstractNumId w:val="27"/>
  </w:num>
  <w:num w:numId="3">
    <w:abstractNumId w:val="27"/>
  </w:num>
  <w:num w:numId="4">
    <w:abstractNumId w:val="21"/>
  </w:num>
  <w:num w:numId="5">
    <w:abstractNumId w:val="28"/>
  </w:num>
  <w:num w:numId="6">
    <w:abstractNumId w:val="20"/>
  </w:num>
  <w:num w:numId="7">
    <w:abstractNumId w:val="11"/>
  </w:num>
  <w:num w:numId="8">
    <w:abstractNumId w:val="7"/>
  </w:num>
  <w:num w:numId="9">
    <w:abstractNumId w:val="22"/>
  </w:num>
  <w:num w:numId="10">
    <w:abstractNumId w:val="1"/>
  </w:num>
  <w:num w:numId="11">
    <w:abstractNumId w:val="24"/>
  </w:num>
  <w:num w:numId="12">
    <w:abstractNumId w:val="9"/>
  </w:num>
  <w:num w:numId="13">
    <w:abstractNumId w:val="37"/>
  </w:num>
  <w:num w:numId="14">
    <w:abstractNumId w:val="35"/>
  </w:num>
  <w:num w:numId="15">
    <w:abstractNumId w:val="6"/>
  </w:num>
  <w:num w:numId="16">
    <w:abstractNumId w:val="19"/>
  </w:num>
  <w:num w:numId="17">
    <w:abstractNumId w:val="2"/>
  </w:num>
  <w:num w:numId="18">
    <w:abstractNumId w:val="13"/>
  </w:num>
  <w:num w:numId="19">
    <w:abstractNumId w:val="0"/>
  </w:num>
  <w:num w:numId="20">
    <w:abstractNumId w:val="14"/>
  </w:num>
  <w:num w:numId="21">
    <w:abstractNumId w:val="3"/>
  </w:num>
  <w:num w:numId="22">
    <w:abstractNumId w:val="23"/>
  </w:num>
  <w:num w:numId="23">
    <w:abstractNumId w:val="36"/>
  </w:num>
  <w:num w:numId="24">
    <w:abstractNumId w:val="8"/>
  </w:num>
  <w:num w:numId="25">
    <w:abstractNumId w:val="31"/>
  </w:num>
  <w:num w:numId="26">
    <w:abstractNumId w:val="33"/>
  </w:num>
  <w:num w:numId="27">
    <w:abstractNumId w:val="34"/>
  </w:num>
  <w:num w:numId="28">
    <w:abstractNumId w:val="4"/>
  </w:num>
  <w:num w:numId="29">
    <w:abstractNumId w:val="30"/>
  </w:num>
  <w:num w:numId="30">
    <w:abstractNumId w:val="32"/>
  </w:num>
  <w:num w:numId="31">
    <w:abstractNumId w:val="17"/>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5"/>
  </w:num>
  <w:num w:numId="35">
    <w:abstractNumId w:val="12"/>
  </w:num>
  <w:num w:numId="3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25"/>
  </w:num>
  <w:num w:numId="40">
    <w:abstractNumId w:val="3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ia Moultrie">
    <w15:presenceInfo w15:providerId="AD" w15:userId="S-1-5-21-1123218669-3004049071-3470046489-11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E59"/>
    <w:rsid w:val="0000048C"/>
    <w:rsid w:val="000018A0"/>
    <w:rsid w:val="00002131"/>
    <w:rsid w:val="00002C24"/>
    <w:rsid w:val="000077AE"/>
    <w:rsid w:val="00023C7E"/>
    <w:rsid w:val="000261A9"/>
    <w:rsid w:val="00036C7A"/>
    <w:rsid w:val="000409AB"/>
    <w:rsid w:val="000450F0"/>
    <w:rsid w:val="00047960"/>
    <w:rsid w:val="00047FA0"/>
    <w:rsid w:val="00050C16"/>
    <w:rsid w:val="000520E2"/>
    <w:rsid w:val="00054126"/>
    <w:rsid w:val="000542F6"/>
    <w:rsid w:val="00054B65"/>
    <w:rsid w:val="00057578"/>
    <w:rsid w:val="00057F87"/>
    <w:rsid w:val="00060530"/>
    <w:rsid w:val="00065D98"/>
    <w:rsid w:val="00066029"/>
    <w:rsid w:val="00066C5A"/>
    <w:rsid w:val="00071266"/>
    <w:rsid w:val="00075601"/>
    <w:rsid w:val="000758A8"/>
    <w:rsid w:val="00077E59"/>
    <w:rsid w:val="00081752"/>
    <w:rsid w:val="00082690"/>
    <w:rsid w:val="000828D7"/>
    <w:rsid w:val="00083941"/>
    <w:rsid w:val="0008490D"/>
    <w:rsid w:val="000901DD"/>
    <w:rsid w:val="00093E59"/>
    <w:rsid w:val="000952EF"/>
    <w:rsid w:val="0009549A"/>
    <w:rsid w:val="000A3EB6"/>
    <w:rsid w:val="000A48CF"/>
    <w:rsid w:val="000B13B5"/>
    <w:rsid w:val="000B1D6E"/>
    <w:rsid w:val="000B404C"/>
    <w:rsid w:val="000B4F63"/>
    <w:rsid w:val="000B7415"/>
    <w:rsid w:val="000C076C"/>
    <w:rsid w:val="000C1EBA"/>
    <w:rsid w:val="000C24D2"/>
    <w:rsid w:val="000C2B5C"/>
    <w:rsid w:val="000C3BC8"/>
    <w:rsid w:val="000C3FC1"/>
    <w:rsid w:val="000C5CF7"/>
    <w:rsid w:val="000C65FF"/>
    <w:rsid w:val="000C6EC8"/>
    <w:rsid w:val="000D2BC1"/>
    <w:rsid w:val="000D699E"/>
    <w:rsid w:val="000E0580"/>
    <w:rsid w:val="000E382C"/>
    <w:rsid w:val="000E3D74"/>
    <w:rsid w:val="000E48E3"/>
    <w:rsid w:val="000E4EA3"/>
    <w:rsid w:val="000E5619"/>
    <w:rsid w:val="000F4E03"/>
    <w:rsid w:val="000F7A53"/>
    <w:rsid w:val="001011A8"/>
    <w:rsid w:val="00102AC9"/>
    <w:rsid w:val="00104088"/>
    <w:rsid w:val="00105187"/>
    <w:rsid w:val="00106368"/>
    <w:rsid w:val="00107A27"/>
    <w:rsid w:val="00110648"/>
    <w:rsid w:val="00110B26"/>
    <w:rsid w:val="00112DD1"/>
    <w:rsid w:val="001170E0"/>
    <w:rsid w:val="001176AC"/>
    <w:rsid w:val="00117F3B"/>
    <w:rsid w:val="00125BCC"/>
    <w:rsid w:val="00130105"/>
    <w:rsid w:val="00130D35"/>
    <w:rsid w:val="001310A0"/>
    <w:rsid w:val="00131691"/>
    <w:rsid w:val="00132165"/>
    <w:rsid w:val="0013240A"/>
    <w:rsid w:val="0013314D"/>
    <w:rsid w:val="00141D42"/>
    <w:rsid w:val="00151852"/>
    <w:rsid w:val="00153E52"/>
    <w:rsid w:val="00156483"/>
    <w:rsid w:val="001609B0"/>
    <w:rsid w:val="00160D5B"/>
    <w:rsid w:val="001710F4"/>
    <w:rsid w:val="00173105"/>
    <w:rsid w:val="00173829"/>
    <w:rsid w:val="00175ACC"/>
    <w:rsid w:val="00177C93"/>
    <w:rsid w:val="00184B6A"/>
    <w:rsid w:val="001866C9"/>
    <w:rsid w:val="001933D3"/>
    <w:rsid w:val="001970C0"/>
    <w:rsid w:val="001A70FA"/>
    <w:rsid w:val="001B3FC3"/>
    <w:rsid w:val="001B51B4"/>
    <w:rsid w:val="001B63D6"/>
    <w:rsid w:val="001C2EBB"/>
    <w:rsid w:val="001C3BF6"/>
    <w:rsid w:val="001D0DD9"/>
    <w:rsid w:val="001D4AFF"/>
    <w:rsid w:val="001D6F28"/>
    <w:rsid w:val="001D7941"/>
    <w:rsid w:val="001E0C00"/>
    <w:rsid w:val="001E0E31"/>
    <w:rsid w:val="001E4241"/>
    <w:rsid w:val="001E44A1"/>
    <w:rsid w:val="001E4EE8"/>
    <w:rsid w:val="001F13C6"/>
    <w:rsid w:val="001F1476"/>
    <w:rsid w:val="001F3B01"/>
    <w:rsid w:val="001F5DEB"/>
    <w:rsid w:val="001F7E9C"/>
    <w:rsid w:val="002009BA"/>
    <w:rsid w:val="00200BC0"/>
    <w:rsid w:val="00200CB2"/>
    <w:rsid w:val="00201C1D"/>
    <w:rsid w:val="002026CA"/>
    <w:rsid w:val="00205AE2"/>
    <w:rsid w:val="00206014"/>
    <w:rsid w:val="00212B29"/>
    <w:rsid w:val="002179FD"/>
    <w:rsid w:val="002256C6"/>
    <w:rsid w:val="0022583D"/>
    <w:rsid w:val="00225C08"/>
    <w:rsid w:val="002260BC"/>
    <w:rsid w:val="002261C3"/>
    <w:rsid w:val="00226C18"/>
    <w:rsid w:val="00233206"/>
    <w:rsid w:val="00235FBD"/>
    <w:rsid w:val="00237FB9"/>
    <w:rsid w:val="00240B5D"/>
    <w:rsid w:val="00245038"/>
    <w:rsid w:val="00245474"/>
    <w:rsid w:val="0024714E"/>
    <w:rsid w:val="00247AA8"/>
    <w:rsid w:val="0025028C"/>
    <w:rsid w:val="00255C18"/>
    <w:rsid w:val="00260FAB"/>
    <w:rsid w:val="002633E5"/>
    <w:rsid w:val="00265C3F"/>
    <w:rsid w:val="00266AAC"/>
    <w:rsid w:val="00270AE7"/>
    <w:rsid w:val="002716E9"/>
    <w:rsid w:val="00272559"/>
    <w:rsid w:val="002730DC"/>
    <w:rsid w:val="002736F3"/>
    <w:rsid w:val="00273B71"/>
    <w:rsid w:val="00275811"/>
    <w:rsid w:val="00277B8A"/>
    <w:rsid w:val="0028295E"/>
    <w:rsid w:val="002872F2"/>
    <w:rsid w:val="002873BA"/>
    <w:rsid w:val="002902F8"/>
    <w:rsid w:val="002904BE"/>
    <w:rsid w:val="00292C55"/>
    <w:rsid w:val="002A0BC2"/>
    <w:rsid w:val="002A2D16"/>
    <w:rsid w:val="002B05A8"/>
    <w:rsid w:val="002B1EFC"/>
    <w:rsid w:val="002B290C"/>
    <w:rsid w:val="002B4F3F"/>
    <w:rsid w:val="002B7463"/>
    <w:rsid w:val="002B7CC4"/>
    <w:rsid w:val="002C0526"/>
    <w:rsid w:val="002C0DBC"/>
    <w:rsid w:val="002C1271"/>
    <w:rsid w:val="002C1A48"/>
    <w:rsid w:val="002C51B8"/>
    <w:rsid w:val="002C5821"/>
    <w:rsid w:val="002C7E21"/>
    <w:rsid w:val="002D079F"/>
    <w:rsid w:val="002D1CA3"/>
    <w:rsid w:val="002D25BC"/>
    <w:rsid w:val="002D29F3"/>
    <w:rsid w:val="002D2CD3"/>
    <w:rsid w:val="002D7C8F"/>
    <w:rsid w:val="002E0006"/>
    <w:rsid w:val="002E0858"/>
    <w:rsid w:val="002E0FFF"/>
    <w:rsid w:val="002E2B60"/>
    <w:rsid w:val="002F1896"/>
    <w:rsid w:val="002F4466"/>
    <w:rsid w:val="002F4A10"/>
    <w:rsid w:val="002F5937"/>
    <w:rsid w:val="002F5CA0"/>
    <w:rsid w:val="002F7C9A"/>
    <w:rsid w:val="002F7CE4"/>
    <w:rsid w:val="00303743"/>
    <w:rsid w:val="0030423C"/>
    <w:rsid w:val="0030493B"/>
    <w:rsid w:val="0030579E"/>
    <w:rsid w:val="00306785"/>
    <w:rsid w:val="00306FFD"/>
    <w:rsid w:val="003072BD"/>
    <w:rsid w:val="00312C59"/>
    <w:rsid w:val="00320FE0"/>
    <w:rsid w:val="0032151F"/>
    <w:rsid w:val="0032481F"/>
    <w:rsid w:val="00326007"/>
    <w:rsid w:val="003400FA"/>
    <w:rsid w:val="00341030"/>
    <w:rsid w:val="0034150A"/>
    <w:rsid w:val="00342C1B"/>
    <w:rsid w:val="00343972"/>
    <w:rsid w:val="003445CB"/>
    <w:rsid w:val="00344AA3"/>
    <w:rsid w:val="00346813"/>
    <w:rsid w:val="00346FAD"/>
    <w:rsid w:val="00354D59"/>
    <w:rsid w:val="0035587E"/>
    <w:rsid w:val="00356373"/>
    <w:rsid w:val="00363DE3"/>
    <w:rsid w:val="00370E38"/>
    <w:rsid w:val="003715EB"/>
    <w:rsid w:val="00371D96"/>
    <w:rsid w:val="003722F9"/>
    <w:rsid w:val="00372445"/>
    <w:rsid w:val="003748C0"/>
    <w:rsid w:val="00377F25"/>
    <w:rsid w:val="00380597"/>
    <w:rsid w:val="00381876"/>
    <w:rsid w:val="00384A92"/>
    <w:rsid w:val="0038504A"/>
    <w:rsid w:val="00387986"/>
    <w:rsid w:val="003943A7"/>
    <w:rsid w:val="0039497E"/>
    <w:rsid w:val="003973F0"/>
    <w:rsid w:val="003A157D"/>
    <w:rsid w:val="003A1FB3"/>
    <w:rsid w:val="003A2CD9"/>
    <w:rsid w:val="003A52A3"/>
    <w:rsid w:val="003B126C"/>
    <w:rsid w:val="003B4BDC"/>
    <w:rsid w:val="003B55DB"/>
    <w:rsid w:val="003B69B5"/>
    <w:rsid w:val="003B7B5B"/>
    <w:rsid w:val="003C1988"/>
    <w:rsid w:val="003C1B70"/>
    <w:rsid w:val="003C1E29"/>
    <w:rsid w:val="003C2278"/>
    <w:rsid w:val="003C37C4"/>
    <w:rsid w:val="003C4630"/>
    <w:rsid w:val="003C5FB3"/>
    <w:rsid w:val="003D480A"/>
    <w:rsid w:val="003D5CB1"/>
    <w:rsid w:val="003E13B6"/>
    <w:rsid w:val="003E35D1"/>
    <w:rsid w:val="003E4276"/>
    <w:rsid w:val="003F4225"/>
    <w:rsid w:val="003F4CB1"/>
    <w:rsid w:val="0040086C"/>
    <w:rsid w:val="00406722"/>
    <w:rsid w:val="00412304"/>
    <w:rsid w:val="004216F7"/>
    <w:rsid w:val="00423683"/>
    <w:rsid w:val="00424443"/>
    <w:rsid w:val="00424481"/>
    <w:rsid w:val="00426036"/>
    <w:rsid w:val="004263F0"/>
    <w:rsid w:val="004313BB"/>
    <w:rsid w:val="00431417"/>
    <w:rsid w:val="004317FD"/>
    <w:rsid w:val="00433403"/>
    <w:rsid w:val="00435025"/>
    <w:rsid w:val="00437286"/>
    <w:rsid w:val="0044058A"/>
    <w:rsid w:val="0044607F"/>
    <w:rsid w:val="004463A8"/>
    <w:rsid w:val="0044740E"/>
    <w:rsid w:val="00447487"/>
    <w:rsid w:val="004513C0"/>
    <w:rsid w:val="00457418"/>
    <w:rsid w:val="00457455"/>
    <w:rsid w:val="00465317"/>
    <w:rsid w:val="00466B10"/>
    <w:rsid w:val="004716AF"/>
    <w:rsid w:val="00471B40"/>
    <w:rsid w:val="0047222C"/>
    <w:rsid w:val="00472359"/>
    <w:rsid w:val="00476256"/>
    <w:rsid w:val="004764AD"/>
    <w:rsid w:val="00476AA5"/>
    <w:rsid w:val="004779CF"/>
    <w:rsid w:val="0048631C"/>
    <w:rsid w:val="00494B8F"/>
    <w:rsid w:val="004952D1"/>
    <w:rsid w:val="00495C18"/>
    <w:rsid w:val="00495D37"/>
    <w:rsid w:val="00496EF2"/>
    <w:rsid w:val="004972FA"/>
    <w:rsid w:val="004A1934"/>
    <w:rsid w:val="004A5610"/>
    <w:rsid w:val="004A5CA0"/>
    <w:rsid w:val="004A75EE"/>
    <w:rsid w:val="004B028B"/>
    <w:rsid w:val="004B32BA"/>
    <w:rsid w:val="004B4656"/>
    <w:rsid w:val="004B7540"/>
    <w:rsid w:val="004B7C61"/>
    <w:rsid w:val="004C19AA"/>
    <w:rsid w:val="004C30B3"/>
    <w:rsid w:val="004C3721"/>
    <w:rsid w:val="004C50A0"/>
    <w:rsid w:val="004C7347"/>
    <w:rsid w:val="004D547D"/>
    <w:rsid w:val="004D641F"/>
    <w:rsid w:val="004D69EC"/>
    <w:rsid w:val="004E2314"/>
    <w:rsid w:val="004E356F"/>
    <w:rsid w:val="004E4ECC"/>
    <w:rsid w:val="005001C6"/>
    <w:rsid w:val="00500CBB"/>
    <w:rsid w:val="005017E0"/>
    <w:rsid w:val="005032BF"/>
    <w:rsid w:val="005036C3"/>
    <w:rsid w:val="00503AE0"/>
    <w:rsid w:val="00505053"/>
    <w:rsid w:val="00511D32"/>
    <w:rsid w:val="005135BE"/>
    <w:rsid w:val="0051390C"/>
    <w:rsid w:val="0051554C"/>
    <w:rsid w:val="00521945"/>
    <w:rsid w:val="00523C02"/>
    <w:rsid w:val="00533371"/>
    <w:rsid w:val="0054242B"/>
    <w:rsid w:val="005432BC"/>
    <w:rsid w:val="00545091"/>
    <w:rsid w:val="00547DCE"/>
    <w:rsid w:val="00553907"/>
    <w:rsid w:val="0055769C"/>
    <w:rsid w:val="00562E38"/>
    <w:rsid w:val="005640EA"/>
    <w:rsid w:val="005643A1"/>
    <w:rsid w:val="0056458D"/>
    <w:rsid w:val="00566B89"/>
    <w:rsid w:val="005701D5"/>
    <w:rsid w:val="00571529"/>
    <w:rsid w:val="00571AE7"/>
    <w:rsid w:val="00574C20"/>
    <w:rsid w:val="00577113"/>
    <w:rsid w:val="00577501"/>
    <w:rsid w:val="0057759D"/>
    <w:rsid w:val="00577FEE"/>
    <w:rsid w:val="0058052F"/>
    <w:rsid w:val="00582DF2"/>
    <w:rsid w:val="00583F58"/>
    <w:rsid w:val="00587A3F"/>
    <w:rsid w:val="00591E97"/>
    <w:rsid w:val="005920F3"/>
    <w:rsid w:val="005962BE"/>
    <w:rsid w:val="005A167E"/>
    <w:rsid w:val="005A2C2B"/>
    <w:rsid w:val="005A378A"/>
    <w:rsid w:val="005A6E73"/>
    <w:rsid w:val="005B097E"/>
    <w:rsid w:val="005B17E9"/>
    <w:rsid w:val="005B767B"/>
    <w:rsid w:val="005C0831"/>
    <w:rsid w:val="005C1192"/>
    <w:rsid w:val="005C1FDD"/>
    <w:rsid w:val="005C3973"/>
    <w:rsid w:val="005C467C"/>
    <w:rsid w:val="005C4F0C"/>
    <w:rsid w:val="005C617B"/>
    <w:rsid w:val="005D2C14"/>
    <w:rsid w:val="005D3547"/>
    <w:rsid w:val="005D35C3"/>
    <w:rsid w:val="005D5E24"/>
    <w:rsid w:val="005D6610"/>
    <w:rsid w:val="005D7B49"/>
    <w:rsid w:val="005E0B50"/>
    <w:rsid w:val="005E328A"/>
    <w:rsid w:val="005F0DC9"/>
    <w:rsid w:val="005F13EE"/>
    <w:rsid w:val="005F3E5D"/>
    <w:rsid w:val="005F6580"/>
    <w:rsid w:val="005F6AD7"/>
    <w:rsid w:val="00601B46"/>
    <w:rsid w:val="006031CC"/>
    <w:rsid w:val="00605887"/>
    <w:rsid w:val="006104F0"/>
    <w:rsid w:val="00610D00"/>
    <w:rsid w:val="00611259"/>
    <w:rsid w:val="00611F94"/>
    <w:rsid w:val="0061733E"/>
    <w:rsid w:val="00622B3F"/>
    <w:rsid w:val="00623851"/>
    <w:rsid w:val="00625BE1"/>
    <w:rsid w:val="00626000"/>
    <w:rsid w:val="00633B3A"/>
    <w:rsid w:val="00635314"/>
    <w:rsid w:val="0063568C"/>
    <w:rsid w:val="00644FBC"/>
    <w:rsid w:val="006456DA"/>
    <w:rsid w:val="00651440"/>
    <w:rsid w:val="0065417A"/>
    <w:rsid w:val="006550D9"/>
    <w:rsid w:val="00660663"/>
    <w:rsid w:val="00661B1E"/>
    <w:rsid w:val="00663422"/>
    <w:rsid w:val="00666077"/>
    <w:rsid w:val="00666EFE"/>
    <w:rsid w:val="00670F4F"/>
    <w:rsid w:val="006746A4"/>
    <w:rsid w:val="00674711"/>
    <w:rsid w:val="006747A5"/>
    <w:rsid w:val="00675851"/>
    <w:rsid w:val="00677157"/>
    <w:rsid w:val="00677B38"/>
    <w:rsid w:val="0068221B"/>
    <w:rsid w:val="00686506"/>
    <w:rsid w:val="006865A1"/>
    <w:rsid w:val="006909FF"/>
    <w:rsid w:val="0069375E"/>
    <w:rsid w:val="00693FC9"/>
    <w:rsid w:val="006969A7"/>
    <w:rsid w:val="006A03E4"/>
    <w:rsid w:val="006A0952"/>
    <w:rsid w:val="006A0ADD"/>
    <w:rsid w:val="006A25ED"/>
    <w:rsid w:val="006A4356"/>
    <w:rsid w:val="006A79CA"/>
    <w:rsid w:val="006A7A6C"/>
    <w:rsid w:val="006B113C"/>
    <w:rsid w:val="006B165F"/>
    <w:rsid w:val="006B2818"/>
    <w:rsid w:val="006B2E03"/>
    <w:rsid w:val="006B40D2"/>
    <w:rsid w:val="006B6F76"/>
    <w:rsid w:val="006B7B6A"/>
    <w:rsid w:val="006B7FB0"/>
    <w:rsid w:val="006C1B7F"/>
    <w:rsid w:val="006C2269"/>
    <w:rsid w:val="006C438B"/>
    <w:rsid w:val="006C52CA"/>
    <w:rsid w:val="006D1B6F"/>
    <w:rsid w:val="006D33B0"/>
    <w:rsid w:val="006D5502"/>
    <w:rsid w:val="006E0CB0"/>
    <w:rsid w:val="006E112A"/>
    <w:rsid w:val="006E2571"/>
    <w:rsid w:val="006E3F78"/>
    <w:rsid w:val="006E61C0"/>
    <w:rsid w:val="006F0323"/>
    <w:rsid w:val="006F0384"/>
    <w:rsid w:val="006F253B"/>
    <w:rsid w:val="006F3E46"/>
    <w:rsid w:val="006F3E78"/>
    <w:rsid w:val="006F4D8A"/>
    <w:rsid w:val="006F4E80"/>
    <w:rsid w:val="006F638E"/>
    <w:rsid w:val="006F7E03"/>
    <w:rsid w:val="00701CD7"/>
    <w:rsid w:val="0070301F"/>
    <w:rsid w:val="0070795A"/>
    <w:rsid w:val="00710DC5"/>
    <w:rsid w:val="00712F94"/>
    <w:rsid w:val="00715D2C"/>
    <w:rsid w:val="0072231A"/>
    <w:rsid w:val="00724A5F"/>
    <w:rsid w:val="00724E8B"/>
    <w:rsid w:val="00730A50"/>
    <w:rsid w:val="00733E9D"/>
    <w:rsid w:val="007354CB"/>
    <w:rsid w:val="00736837"/>
    <w:rsid w:val="0073690C"/>
    <w:rsid w:val="00737B46"/>
    <w:rsid w:val="007412C1"/>
    <w:rsid w:val="007417F6"/>
    <w:rsid w:val="00742CBC"/>
    <w:rsid w:val="0075329F"/>
    <w:rsid w:val="00760803"/>
    <w:rsid w:val="00763224"/>
    <w:rsid w:val="0077157B"/>
    <w:rsid w:val="00776B97"/>
    <w:rsid w:val="007812CB"/>
    <w:rsid w:val="00786AB4"/>
    <w:rsid w:val="0079020F"/>
    <w:rsid w:val="00792F8F"/>
    <w:rsid w:val="00793554"/>
    <w:rsid w:val="00794731"/>
    <w:rsid w:val="007956FF"/>
    <w:rsid w:val="00795906"/>
    <w:rsid w:val="00796AC9"/>
    <w:rsid w:val="00797B81"/>
    <w:rsid w:val="007A1339"/>
    <w:rsid w:val="007A260F"/>
    <w:rsid w:val="007A3076"/>
    <w:rsid w:val="007A7840"/>
    <w:rsid w:val="007B07BF"/>
    <w:rsid w:val="007B1AF3"/>
    <w:rsid w:val="007B2C86"/>
    <w:rsid w:val="007B332A"/>
    <w:rsid w:val="007B3F7F"/>
    <w:rsid w:val="007B4ADF"/>
    <w:rsid w:val="007C072D"/>
    <w:rsid w:val="007C2CC0"/>
    <w:rsid w:val="007C2F3F"/>
    <w:rsid w:val="007D00AE"/>
    <w:rsid w:val="007D38A2"/>
    <w:rsid w:val="007D4ACC"/>
    <w:rsid w:val="007D4B59"/>
    <w:rsid w:val="007D711B"/>
    <w:rsid w:val="007D75EB"/>
    <w:rsid w:val="007E1ADE"/>
    <w:rsid w:val="007E1DC7"/>
    <w:rsid w:val="007E3285"/>
    <w:rsid w:val="007E33BD"/>
    <w:rsid w:val="007E4921"/>
    <w:rsid w:val="007E6EDE"/>
    <w:rsid w:val="007E78AD"/>
    <w:rsid w:val="007F19D4"/>
    <w:rsid w:val="007F5091"/>
    <w:rsid w:val="007F6E2F"/>
    <w:rsid w:val="0080299E"/>
    <w:rsid w:val="008035AE"/>
    <w:rsid w:val="00803C20"/>
    <w:rsid w:val="0080428E"/>
    <w:rsid w:val="00804FD0"/>
    <w:rsid w:val="00805B35"/>
    <w:rsid w:val="00805CBB"/>
    <w:rsid w:val="008107A0"/>
    <w:rsid w:val="00812871"/>
    <w:rsid w:val="008147B8"/>
    <w:rsid w:val="00814D23"/>
    <w:rsid w:val="008156E7"/>
    <w:rsid w:val="00816C67"/>
    <w:rsid w:val="00816F39"/>
    <w:rsid w:val="00821C24"/>
    <w:rsid w:val="00823898"/>
    <w:rsid w:val="008312C4"/>
    <w:rsid w:val="0083189F"/>
    <w:rsid w:val="00831B38"/>
    <w:rsid w:val="00832248"/>
    <w:rsid w:val="00832905"/>
    <w:rsid w:val="00836455"/>
    <w:rsid w:val="00840F3D"/>
    <w:rsid w:val="00841412"/>
    <w:rsid w:val="00842267"/>
    <w:rsid w:val="00843C42"/>
    <w:rsid w:val="00843C65"/>
    <w:rsid w:val="008463CD"/>
    <w:rsid w:val="00850062"/>
    <w:rsid w:val="0085099A"/>
    <w:rsid w:val="0085204B"/>
    <w:rsid w:val="008568D1"/>
    <w:rsid w:val="00856EB7"/>
    <w:rsid w:val="008618AC"/>
    <w:rsid w:val="00862397"/>
    <w:rsid w:val="008629C7"/>
    <w:rsid w:val="008632FE"/>
    <w:rsid w:val="00873312"/>
    <w:rsid w:val="0087386C"/>
    <w:rsid w:val="00874839"/>
    <w:rsid w:val="00875427"/>
    <w:rsid w:val="0087643A"/>
    <w:rsid w:val="00876769"/>
    <w:rsid w:val="00876CC9"/>
    <w:rsid w:val="008774DA"/>
    <w:rsid w:val="008817F1"/>
    <w:rsid w:val="0088190A"/>
    <w:rsid w:val="0089198B"/>
    <w:rsid w:val="00894C8D"/>
    <w:rsid w:val="00897119"/>
    <w:rsid w:val="008A034A"/>
    <w:rsid w:val="008A04D6"/>
    <w:rsid w:val="008A1544"/>
    <w:rsid w:val="008A7C7D"/>
    <w:rsid w:val="008B65F4"/>
    <w:rsid w:val="008C192A"/>
    <w:rsid w:val="008C2AEE"/>
    <w:rsid w:val="008C4761"/>
    <w:rsid w:val="008C48BB"/>
    <w:rsid w:val="008C595C"/>
    <w:rsid w:val="008C5E9B"/>
    <w:rsid w:val="008C6F98"/>
    <w:rsid w:val="008D103A"/>
    <w:rsid w:val="008D2114"/>
    <w:rsid w:val="008D5DDB"/>
    <w:rsid w:val="008E0EDC"/>
    <w:rsid w:val="008E2A0A"/>
    <w:rsid w:val="008E3004"/>
    <w:rsid w:val="008E405F"/>
    <w:rsid w:val="008E55FC"/>
    <w:rsid w:val="008F1B70"/>
    <w:rsid w:val="008F1C54"/>
    <w:rsid w:val="008F2F15"/>
    <w:rsid w:val="008F3E65"/>
    <w:rsid w:val="008F5451"/>
    <w:rsid w:val="008F727C"/>
    <w:rsid w:val="0090174E"/>
    <w:rsid w:val="00902D46"/>
    <w:rsid w:val="009045BD"/>
    <w:rsid w:val="00904C94"/>
    <w:rsid w:val="00906724"/>
    <w:rsid w:val="009067DB"/>
    <w:rsid w:val="00907721"/>
    <w:rsid w:val="0091176B"/>
    <w:rsid w:val="00912EC9"/>
    <w:rsid w:val="0091647B"/>
    <w:rsid w:val="00920116"/>
    <w:rsid w:val="0092275E"/>
    <w:rsid w:val="00923C97"/>
    <w:rsid w:val="00924D29"/>
    <w:rsid w:val="009273BA"/>
    <w:rsid w:val="00934A78"/>
    <w:rsid w:val="00942AB0"/>
    <w:rsid w:val="00944641"/>
    <w:rsid w:val="00946C9F"/>
    <w:rsid w:val="00950988"/>
    <w:rsid w:val="00952795"/>
    <w:rsid w:val="00957D7C"/>
    <w:rsid w:val="0096156C"/>
    <w:rsid w:val="009615B8"/>
    <w:rsid w:val="00962DD6"/>
    <w:rsid w:val="00963F5F"/>
    <w:rsid w:val="00965FC9"/>
    <w:rsid w:val="009662F1"/>
    <w:rsid w:val="009670EF"/>
    <w:rsid w:val="00967F1A"/>
    <w:rsid w:val="00970FE5"/>
    <w:rsid w:val="0097390A"/>
    <w:rsid w:val="00974242"/>
    <w:rsid w:val="009763F0"/>
    <w:rsid w:val="00981091"/>
    <w:rsid w:val="00981696"/>
    <w:rsid w:val="00982ED1"/>
    <w:rsid w:val="00985F1C"/>
    <w:rsid w:val="009877BC"/>
    <w:rsid w:val="00987F3C"/>
    <w:rsid w:val="00991AE0"/>
    <w:rsid w:val="00991E55"/>
    <w:rsid w:val="00994F21"/>
    <w:rsid w:val="00996C87"/>
    <w:rsid w:val="0099756C"/>
    <w:rsid w:val="009A01E9"/>
    <w:rsid w:val="009A2333"/>
    <w:rsid w:val="009A25EA"/>
    <w:rsid w:val="009A30F2"/>
    <w:rsid w:val="009A4B0B"/>
    <w:rsid w:val="009A58A9"/>
    <w:rsid w:val="009B0D9E"/>
    <w:rsid w:val="009B106A"/>
    <w:rsid w:val="009B139B"/>
    <w:rsid w:val="009B2E27"/>
    <w:rsid w:val="009B5FFB"/>
    <w:rsid w:val="009B7EB1"/>
    <w:rsid w:val="009C40BA"/>
    <w:rsid w:val="009C40F6"/>
    <w:rsid w:val="009C6FC3"/>
    <w:rsid w:val="009D6244"/>
    <w:rsid w:val="009D7B41"/>
    <w:rsid w:val="009D7E5F"/>
    <w:rsid w:val="009E1E02"/>
    <w:rsid w:val="009E2815"/>
    <w:rsid w:val="009E2AC0"/>
    <w:rsid w:val="009E39A2"/>
    <w:rsid w:val="009E7964"/>
    <w:rsid w:val="009F0286"/>
    <w:rsid w:val="009F5CDC"/>
    <w:rsid w:val="00A002DF"/>
    <w:rsid w:val="00A007CF"/>
    <w:rsid w:val="00A00B8F"/>
    <w:rsid w:val="00A0452B"/>
    <w:rsid w:val="00A05814"/>
    <w:rsid w:val="00A0660F"/>
    <w:rsid w:val="00A142E4"/>
    <w:rsid w:val="00A179EF"/>
    <w:rsid w:val="00A220B3"/>
    <w:rsid w:val="00A328FB"/>
    <w:rsid w:val="00A32E95"/>
    <w:rsid w:val="00A3335B"/>
    <w:rsid w:val="00A33950"/>
    <w:rsid w:val="00A349D8"/>
    <w:rsid w:val="00A34E9E"/>
    <w:rsid w:val="00A35CBD"/>
    <w:rsid w:val="00A36614"/>
    <w:rsid w:val="00A418EC"/>
    <w:rsid w:val="00A4340F"/>
    <w:rsid w:val="00A44D00"/>
    <w:rsid w:val="00A45976"/>
    <w:rsid w:val="00A5148D"/>
    <w:rsid w:val="00A52DC5"/>
    <w:rsid w:val="00A5370D"/>
    <w:rsid w:val="00A568FE"/>
    <w:rsid w:val="00A57E27"/>
    <w:rsid w:val="00A61D12"/>
    <w:rsid w:val="00A624AD"/>
    <w:rsid w:val="00A65272"/>
    <w:rsid w:val="00A66496"/>
    <w:rsid w:val="00A67421"/>
    <w:rsid w:val="00A679F5"/>
    <w:rsid w:val="00A80523"/>
    <w:rsid w:val="00A82E30"/>
    <w:rsid w:val="00A8354C"/>
    <w:rsid w:val="00A84B88"/>
    <w:rsid w:val="00A86563"/>
    <w:rsid w:val="00A86F4C"/>
    <w:rsid w:val="00A86F7C"/>
    <w:rsid w:val="00A875A9"/>
    <w:rsid w:val="00A87B8A"/>
    <w:rsid w:val="00A90629"/>
    <w:rsid w:val="00A91FD8"/>
    <w:rsid w:val="00A92E46"/>
    <w:rsid w:val="00A94EC4"/>
    <w:rsid w:val="00A959FE"/>
    <w:rsid w:val="00A95A44"/>
    <w:rsid w:val="00A97E61"/>
    <w:rsid w:val="00AA012A"/>
    <w:rsid w:val="00AA23FF"/>
    <w:rsid w:val="00AA5F20"/>
    <w:rsid w:val="00AB3137"/>
    <w:rsid w:val="00AC0824"/>
    <w:rsid w:val="00AC366B"/>
    <w:rsid w:val="00AC72E9"/>
    <w:rsid w:val="00AD0BEB"/>
    <w:rsid w:val="00AE08AD"/>
    <w:rsid w:val="00AE1C83"/>
    <w:rsid w:val="00AE1D88"/>
    <w:rsid w:val="00AE5E97"/>
    <w:rsid w:val="00AE7B12"/>
    <w:rsid w:val="00AF06BC"/>
    <w:rsid w:val="00AF0DAC"/>
    <w:rsid w:val="00AF212F"/>
    <w:rsid w:val="00AF576B"/>
    <w:rsid w:val="00B01453"/>
    <w:rsid w:val="00B04267"/>
    <w:rsid w:val="00B051D4"/>
    <w:rsid w:val="00B06031"/>
    <w:rsid w:val="00B0650A"/>
    <w:rsid w:val="00B07BDB"/>
    <w:rsid w:val="00B10B05"/>
    <w:rsid w:val="00B17EE5"/>
    <w:rsid w:val="00B22767"/>
    <w:rsid w:val="00B23C57"/>
    <w:rsid w:val="00B324BC"/>
    <w:rsid w:val="00B33C85"/>
    <w:rsid w:val="00B3407A"/>
    <w:rsid w:val="00B51212"/>
    <w:rsid w:val="00B51FB3"/>
    <w:rsid w:val="00B527DB"/>
    <w:rsid w:val="00B54C31"/>
    <w:rsid w:val="00B567B5"/>
    <w:rsid w:val="00B57096"/>
    <w:rsid w:val="00B57718"/>
    <w:rsid w:val="00B604CA"/>
    <w:rsid w:val="00B62A30"/>
    <w:rsid w:val="00B672C1"/>
    <w:rsid w:val="00B67AE8"/>
    <w:rsid w:val="00B759B6"/>
    <w:rsid w:val="00B77B10"/>
    <w:rsid w:val="00B80B3F"/>
    <w:rsid w:val="00B812BA"/>
    <w:rsid w:val="00B82596"/>
    <w:rsid w:val="00B84206"/>
    <w:rsid w:val="00B85216"/>
    <w:rsid w:val="00B854AA"/>
    <w:rsid w:val="00B86CA7"/>
    <w:rsid w:val="00B86D82"/>
    <w:rsid w:val="00B923AD"/>
    <w:rsid w:val="00B9435E"/>
    <w:rsid w:val="00B94544"/>
    <w:rsid w:val="00BA4EA8"/>
    <w:rsid w:val="00BA57C0"/>
    <w:rsid w:val="00BA64BC"/>
    <w:rsid w:val="00BA6CE7"/>
    <w:rsid w:val="00BB1B24"/>
    <w:rsid w:val="00BB2E38"/>
    <w:rsid w:val="00BB5E33"/>
    <w:rsid w:val="00BB66F3"/>
    <w:rsid w:val="00BB76CB"/>
    <w:rsid w:val="00BC060B"/>
    <w:rsid w:val="00BC3256"/>
    <w:rsid w:val="00BC5A73"/>
    <w:rsid w:val="00BD068F"/>
    <w:rsid w:val="00BD377D"/>
    <w:rsid w:val="00BD4AFE"/>
    <w:rsid w:val="00BD51B2"/>
    <w:rsid w:val="00BD6B3D"/>
    <w:rsid w:val="00BE4584"/>
    <w:rsid w:val="00BE4AD9"/>
    <w:rsid w:val="00BE65E4"/>
    <w:rsid w:val="00BF1968"/>
    <w:rsid w:val="00BF2B96"/>
    <w:rsid w:val="00BF5022"/>
    <w:rsid w:val="00BF7099"/>
    <w:rsid w:val="00C05347"/>
    <w:rsid w:val="00C06208"/>
    <w:rsid w:val="00C062BA"/>
    <w:rsid w:val="00C0681B"/>
    <w:rsid w:val="00C20A74"/>
    <w:rsid w:val="00C25DDF"/>
    <w:rsid w:val="00C26022"/>
    <w:rsid w:val="00C3093C"/>
    <w:rsid w:val="00C4080B"/>
    <w:rsid w:val="00C4167E"/>
    <w:rsid w:val="00C4201B"/>
    <w:rsid w:val="00C423FC"/>
    <w:rsid w:val="00C42ABF"/>
    <w:rsid w:val="00C42BBA"/>
    <w:rsid w:val="00C4354A"/>
    <w:rsid w:val="00C43A17"/>
    <w:rsid w:val="00C45866"/>
    <w:rsid w:val="00C459FF"/>
    <w:rsid w:val="00C45CF9"/>
    <w:rsid w:val="00C46732"/>
    <w:rsid w:val="00C471A7"/>
    <w:rsid w:val="00C5241B"/>
    <w:rsid w:val="00C535FD"/>
    <w:rsid w:val="00C55A0F"/>
    <w:rsid w:val="00C62360"/>
    <w:rsid w:val="00C63E71"/>
    <w:rsid w:val="00C654E5"/>
    <w:rsid w:val="00C660FB"/>
    <w:rsid w:val="00C67D04"/>
    <w:rsid w:val="00C7252A"/>
    <w:rsid w:val="00C72B83"/>
    <w:rsid w:val="00C73368"/>
    <w:rsid w:val="00C74431"/>
    <w:rsid w:val="00C801CE"/>
    <w:rsid w:val="00C81757"/>
    <w:rsid w:val="00C8277E"/>
    <w:rsid w:val="00C827FE"/>
    <w:rsid w:val="00C829A6"/>
    <w:rsid w:val="00C869FB"/>
    <w:rsid w:val="00C9210F"/>
    <w:rsid w:val="00C92582"/>
    <w:rsid w:val="00C9421E"/>
    <w:rsid w:val="00C9446E"/>
    <w:rsid w:val="00C952F2"/>
    <w:rsid w:val="00C95A4D"/>
    <w:rsid w:val="00C9783C"/>
    <w:rsid w:val="00CA06AB"/>
    <w:rsid w:val="00CA105F"/>
    <w:rsid w:val="00CA10EA"/>
    <w:rsid w:val="00CA2C24"/>
    <w:rsid w:val="00CB2F6A"/>
    <w:rsid w:val="00CB2FE7"/>
    <w:rsid w:val="00CB4265"/>
    <w:rsid w:val="00CB628B"/>
    <w:rsid w:val="00CB6586"/>
    <w:rsid w:val="00CC14E4"/>
    <w:rsid w:val="00CC6DF0"/>
    <w:rsid w:val="00CD0C9F"/>
    <w:rsid w:val="00CD291C"/>
    <w:rsid w:val="00CD3A63"/>
    <w:rsid w:val="00CD3B5C"/>
    <w:rsid w:val="00CE009C"/>
    <w:rsid w:val="00CE13FF"/>
    <w:rsid w:val="00CE30A1"/>
    <w:rsid w:val="00CE5086"/>
    <w:rsid w:val="00CE616F"/>
    <w:rsid w:val="00CE6F07"/>
    <w:rsid w:val="00CF2694"/>
    <w:rsid w:val="00CF30AB"/>
    <w:rsid w:val="00CF47F1"/>
    <w:rsid w:val="00CF6FC9"/>
    <w:rsid w:val="00D00BFD"/>
    <w:rsid w:val="00D0125A"/>
    <w:rsid w:val="00D02BC2"/>
    <w:rsid w:val="00D05F40"/>
    <w:rsid w:val="00D128B1"/>
    <w:rsid w:val="00D1322A"/>
    <w:rsid w:val="00D13AF4"/>
    <w:rsid w:val="00D147B6"/>
    <w:rsid w:val="00D14CD2"/>
    <w:rsid w:val="00D1593F"/>
    <w:rsid w:val="00D16708"/>
    <w:rsid w:val="00D216E4"/>
    <w:rsid w:val="00D33075"/>
    <w:rsid w:val="00D37834"/>
    <w:rsid w:val="00D403D3"/>
    <w:rsid w:val="00D45A18"/>
    <w:rsid w:val="00D472E6"/>
    <w:rsid w:val="00D4730C"/>
    <w:rsid w:val="00D533F2"/>
    <w:rsid w:val="00D53E2E"/>
    <w:rsid w:val="00D560DE"/>
    <w:rsid w:val="00D6165E"/>
    <w:rsid w:val="00D64D91"/>
    <w:rsid w:val="00D65F10"/>
    <w:rsid w:val="00D67C7B"/>
    <w:rsid w:val="00D74BFE"/>
    <w:rsid w:val="00D80C98"/>
    <w:rsid w:val="00D81E1C"/>
    <w:rsid w:val="00D83AA0"/>
    <w:rsid w:val="00D851F6"/>
    <w:rsid w:val="00D854C2"/>
    <w:rsid w:val="00D90E8E"/>
    <w:rsid w:val="00D910E1"/>
    <w:rsid w:val="00DA082B"/>
    <w:rsid w:val="00DA1C35"/>
    <w:rsid w:val="00DA40FC"/>
    <w:rsid w:val="00DA47F8"/>
    <w:rsid w:val="00DB178E"/>
    <w:rsid w:val="00DB4B67"/>
    <w:rsid w:val="00DB4CD4"/>
    <w:rsid w:val="00DB5ACB"/>
    <w:rsid w:val="00DB5E30"/>
    <w:rsid w:val="00DB5F82"/>
    <w:rsid w:val="00DC08B6"/>
    <w:rsid w:val="00DC1EF3"/>
    <w:rsid w:val="00DC4DA0"/>
    <w:rsid w:val="00DC522D"/>
    <w:rsid w:val="00DC5CDA"/>
    <w:rsid w:val="00DC6688"/>
    <w:rsid w:val="00DC6A93"/>
    <w:rsid w:val="00DD0425"/>
    <w:rsid w:val="00DD2B7C"/>
    <w:rsid w:val="00DD3226"/>
    <w:rsid w:val="00DD3B3F"/>
    <w:rsid w:val="00DD67BE"/>
    <w:rsid w:val="00DD7367"/>
    <w:rsid w:val="00DD781F"/>
    <w:rsid w:val="00DE7F83"/>
    <w:rsid w:val="00DF2931"/>
    <w:rsid w:val="00DF45F8"/>
    <w:rsid w:val="00DF484D"/>
    <w:rsid w:val="00DF5437"/>
    <w:rsid w:val="00DF5FEF"/>
    <w:rsid w:val="00DF6ECF"/>
    <w:rsid w:val="00E0216F"/>
    <w:rsid w:val="00E02A73"/>
    <w:rsid w:val="00E04A4B"/>
    <w:rsid w:val="00E0743A"/>
    <w:rsid w:val="00E076A7"/>
    <w:rsid w:val="00E102BC"/>
    <w:rsid w:val="00E106A6"/>
    <w:rsid w:val="00E11187"/>
    <w:rsid w:val="00E17BD8"/>
    <w:rsid w:val="00E20594"/>
    <w:rsid w:val="00E23555"/>
    <w:rsid w:val="00E419E8"/>
    <w:rsid w:val="00E41C61"/>
    <w:rsid w:val="00E4242B"/>
    <w:rsid w:val="00E4402E"/>
    <w:rsid w:val="00E46353"/>
    <w:rsid w:val="00E4775B"/>
    <w:rsid w:val="00E52384"/>
    <w:rsid w:val="00E55592"/>
    <w:rsid w:val="00E5754D"/>
    <w:rsid w:val="00E61A88"/>
    <w:rsid w:val="00E6319D"/>
    <w:rsid w:val="00E64104"/>
    <w:rsid w:val="00E644A5"/>
    <w:rsid w:val="00E65DD9"/>
    <w:rsid w:val="00E728E9"/>
    <w:rsid w:val="00E72A77"/>
    <w:rsid w:val="00E738FC"/>
    <w:rsid w:val="00E74279"/>
    <w:rsid w:val="00E7609A"/>
    <w:rsid w:val="00E76CB8"/>
    <w:rsid w:val="00E76FA2"/>
    <w:rsid w:val="00E847B6"/>
    <w:rsid w:val="00E84EFA"/>
    <w:rsid w:val="00E868B8"/>
    <w:rsid w:val="00E86AFD"/>
    <w:rsid w:val="00E91FAA"/>
    <w:rsid w:val="00E954F7"/>
    <w:rsid w:val="00E9627A"/>
    <w:rsid w:val="00EA1A2C"/>
    <w:rsid w:val="00EA203A"/>
    <w:rsid w:val="00EA377C"/>
    <w:rsid w:val="00EA4B79"/>
    <w:rsid w:val="00EB07D6"/>
    <w:rsid w:val="00EB26BB"/>
    <w:rsid w:val="00EB4E19"/>
    <w:rsid w:val="00EB4EE2"/>
    <w:rsid w:val="00EB6655"/>
    <w:rsid w:val="00EC0B6B"/>
    <w:rsid w:val="00EC4114"/>
    <w:rsid w:val="00EC4FC2"/>
    <w:rsid w:val="00EC743B"/>
    <w:rsid w:val="00ED434D"/>
    <w:rsid w:val="00ED7F81"/>
    <w:rsid w:val="00EE2B3A"/>
    <w:rsid w:val="00EE3657"/>
    <w:rsid w:val="00EE5BB8"/>
    <w:rsid w:val="00EF204B"/>
    <w:rsid w:val="00EF57FA"/>
    <w:rsid w:val="00EF675D"/>
    <w:rsid w:val="00EF6F65"/>
    <w:rsid w:val="00EF7E50"/>
    <w:rsid w:val="00F00508"/>
    <w:rsid w:val="00F025F2"/>
    <w:rsid w:val="00F04F6B"/>
    <w:rsid w:val="00F14D52"/>
    <w:rsid w:val="00F15D97"/>
    <w:rsid w:val="00F16DB9"/>
    <w:rsid w:val="00F170B9"/>
    <w:rsid w:val="00F224B0"/>
    <w:rsid w:val="00F225D0"/>
    <w:rsid w:val="00F2346E"/>
    <w:rsid w:val="00F240E6"/>
    <w:rsid w:val="00F26E69"/>
    <w:rsid w:val="00F27846"/>
    <w:rsid w:val="00F27AA1"/>
    <w:rsid w:val="00F31199"/>
    <w:rsid w:val="00F31BE9"/>
    <w:rsid w:val="00F33566"/>
    <w:rsid w:val="00F34D5E"/>
    <w:rsid w:val="00F366EA"/>
    <w:rsid w:val="00F37A54"/>
    <w:rsid w:val="00F40B2F"/>
    <w:rsid w:val="00F436A7"/>
    <w:rsid w:val="00F439B0"/>
    <w:rsid w:val="00F454EA"/>
    <w:rsid w:val="00F54331"/>
    <w:rsid w:val="00F57777"/>
    <w:rsid w:val="00F624C9"/>
    <w:rsid w:val="00F7123A"/>
    <w:rsid w:val="00F71942"/>
    <w:rsid w:val="00F71E7B"/>
    <w:rsid w:val="00F71F08"/>
    <w:rsid w:val="00F7328F"/>
    <w:rsid w:val="00F771AB"/>
    <w:rsid w:val="00F77D4A"/>
    <w:rsid w:val="00F8097C"/>
    <w:rsid w:val="00F81A68"/>
    <w:rsid w:val="00F81E0A"/>
    <w:rsid w:val="00F831DD"/>
    <w:rsid w:val="00F86137"/>
    <w:rsid w:val="00F879EA"/>
    <w:rsid w:val="00F91886"/>
    <w:rsid w:val="00F91ED3"/>
    <w:rsid w:val="00F92085"/>
    <w:rsid w:val="00FA1D5A"/>
    <w:rsid w:val="00FA2E27"/>
    <w:rsid w:val="00FA3A1A"/>
    <w:rsid w:val="00FA4627"/>
    <w:rsid w:val="00FB10B8"/>
    <w:rsid w:val="00FB238B"/>
    <w:rsid w:val="00FB2BCF"/>
    <w:rsid w:val="00FB2D30"/>
    <w:rsid w:val="00FB659E"/>
    <w:rsid w:val="00FB6A7F"/>
    <w:rsid w:val="00FC092A"/>
    <w:rsid w:val="00FC0D4B"/>
    <w:rsid w:val="00FC1289"/>
    <w:rsid w:val="00FC1F0E"/>
    <w:rsid w:val="00FC4A49"/>
    <w:rsid w:val="00FD157C"/>
    <w:rsid w:val="00FD2A7C"/>
    <w:rsid w:val="00FD6C87"/>
    <w:rsid w:val="00FD7743"/>
    <w:rsid w:val="00FE0442"/>
    <w:rsid w:val="00FE53AB"/>
    <w:rsid w:val="00FE7C5E"/>
    <w:rsid w:val="00FF310D"/>
    <w:rsid w:val="00FF486F"/>
    <w:rsid w:val="00FF5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6CA"/>
    <w:pPr>
      <w:spacing w:after="200" w:line="276" w:lineRule="auto"/>
    </w:pPr>
    <w:rPr>
      <w:sz w:val="22"/>
      <w:szCs w:val="22"/>
      <w:lang w:eastAsia="en-US"/>
    </w:rPr>
  </w:style>
  <w:style w:type="paragraph" w:styleId="Heading1">
    <w:name w:val="heading 1"/>
    <w:basedOn w:val="Normal"/>
    <w:next w:val="Normal"/>
    <w:link w:val="Heading1Char"/>
    <w:uiPriority w:val="9"/>
    <w:qFormat/>
    <w:rsid w:val="000261A9"/>
    <w:pPr>
      <w:keepNext/>
      <w:keepLines/>
      <w:spacing w:before="360" w:after="0" w:line="240" w:lineRule="auto"/>
      <w:outlineLvl w:val="0"/>
    </w:pPr>
    <w:rPr>
      <w:rFonts w:ascii="Impact" w:eastAsia="Times New Roman" w:hAnsi="Impact"/>
      <w:bCs/>
      <w:color w:val="AD0101"/>
      <w:spacing w:val="20"/>
      <w:sz w:val="32"/>
      <w:szCs w:val="28"/>
      <w:lang w:val="x-none" w:eastAsia="x-none"/>
    </w:rPr>
  </w:style>
  <w:style w:type="paragraph" w:styleId="Heading2">
    <w:name w:val="heading 2"/>
    <w:basedOn w:val="Normal"/>
    <w:next w:val="Normal"/>
    <w:link w:val="Heading2Char"/>
    <w:uiPriority w:val="9"/>
    <w:semiHidden/>
    <w:unhideWhenUsed/>
    <w:qFormat/>
    <w:rsid w:val="002332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B4BDC"/>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026CA"/>
    <w:pPr>
      <w:tabs>
        <w:tab w:val="center" w:pos="4513"/>
        <w:tab w:val="right" w:pos="9026"/>
      </w:tabs>
      <w:spacing w:after="0" w:line="240" w:lineRule="auto"/>
    </w:pPr>
    <w:rPr>
      <w:sz w:val="20"/>
      <w:szCs w:val="20"/>
      <w:lang w:val="x-none" w:eastAsia="x-none"/>
    </w:rPr>
  </w:style>
  <w:style w:type="character" w:customStyle="1" w:styleId="FooterChar">
    <w:name w:val="Footer Char"/>
    <w:link w:val="Footer"/>
    <w:uiPriority w:val="99"/>
    <w:rsid w:val="002026CA"/>
    <w:rPr>
      <w:rFonts w:ascii="Calibri" w:eastAsia="Calibri" w:hAnsi="Calibri" w:cs="Times New Roman"/>
    </w:rPr>
  </w:style>
  <w:style w:type="paragraph" w:styleId="NoSpacing">
    <w:name w:val="No Spacing"/>
    <w:uiPriority w:val="1"/>
    <w:qFormat/>
    <w:rsid w:val="002026CA"/>
    <w:rPr>
      <w:sz w:val="22"/>
      <w:szCs w:val="22"/>
      <w:lang w:eastAsia="en-US"/>
    </w:rPr>
  </w:style>
  <w:style w:type="paragraph" w:styleId="Header">
    <w:name w:val="header"/>
    <w:basedOn w:val="Normal"/>
    <w:link w:val="HeaderChar"/>
    <w:uiPriority w:val="99"/>
    <w:unhideWhenUsed/>
    <w:rsid w:val="00D14CD2"/>
    <w:pPr>
      <w:tabs>
        <w:tab w:val="center" w:pos="4513"/>
        <w:tab w:val="right" w:pos="9026"/>
      </w:tabs>
    </w:pPr>
    <w:rPr>
      <w:lang w:val="x-none"/>
    </w:rPr>
  </w:style>
  <w:style w:type="character" w:customStyle="1" w:styleId="HeaderChar">
    <w:name w:val="Header Char"/>
    <w:link w:val="Header"/>
    <w:uiPriority w:val="99"/>
    <w:rsid w:val="00D14CD2"/>
    <w:rPr>
      <w:sz w:val="22"/>
      <w:szCs w:val="22"/>
      <w:lang w:eastAsia="en-US"/>
    </w:rPr>
  </w:style>
  <w:style w:type="character" w:customStyle="1" w:styleId="Heading1Char">
    <w:name w:val="Heading 1 Char"/>
    <w:link w:val="Heading1"/>
    <w:uiPriority w:val="9"/>
    <w:rsid w:val="000261A9"/>
    <w:rPr>
      <w:rFonts w:ascii="Impact" w:eastAsia="Times New Roman" w:hAnsi="Impact"/>
      <w:bCs/>
      <w:color w:val="AD0101"/>
      <w:spacing w:val="20"/>
      <w:sz w:val="32"/>
      <w:szCs w:val="28"/>
    </w:rPr>
  </w:style>
  <w:style w:type="character" w:styleId="Hyperlink">
    <w:name w:val="Hyperlink"/>
    <w:uiPriority w:val="99"/>
    <w:unhideWhenUsed/>
    <w:rsid w:val="00907721"/>
    <w:rPr>
      <w:color w:val="0000FF"/>
      <w:u w:val="single"/>
    </w:rPr>
  </w:style>
  <w:style w:type="paragraph" w:styleId="NormalWeb">
    <w:name w:val="Normal (Web)"/>
    <w:basedOn w:val="Normal"/>
    <w:uiPriority w:val="99"/>
    <w:unhideWhenUsed/>
    <w:rsid w:val="00920116"/>
    <w:pPr>
      <w:spacing w:after="0" w:line="240" w:lineRule="auto"/>
    </w:pPr>
    <w:rPr>
      <w:rFonts w:ascii="Times New Roman" w:eastAsia="Times New Roman" w:hAnsi="Times New Roman"/>
      <w:sz w:val="24"/>
      <w:szCs w:val="24"/>
      <w:lang w:eastAsia="en-GB"/>
    </w:rPr>
  </w:style>
  <w:style w:type="character" w:styleId="Emphasis">
    <w:name w:val="Emphasis"/>
    <w:uiPriority w:val="20"/>
    <w:qFormat/>
    <w:rsid w:val="00F91ED3"/>
    <w:rPr>
      <w:i/>
      <w:iCs/>
    </w:rPr>
  </w:style>
  <w:style w:type="character" w:styleId="FollowedHyperlink">
    <w:name w:val="FollowedHyperlink"/>
    <w:uiPriority w:val="99"/>
    <w:semiHidden/>
    <w:unhideWhenUsed/>
    <w:rsid w:val="00C827FE"/>
    <w:rPr>
      <w:color w:val="800080"/>
      <w:u w:val="single"/>
    </w:rPr>
  </w:style>
  <w:style w:type="paragraph" w:customStyle="1" w:styleId="nospacing0">
    <w:name w:val="nospacing"/>
    <w:basedOn w:val="Normal"/>
    <w:rsid w:val="00E419E8"/>
    <w:pPr>
      <w:spacing w:after="0" w:line="240" w:lineRule="auto"/>
    </w:pPr>
    <w:rPr>
      <w:rFonts w:ascii="Times New Roman" w:hAnsi="Times New Roman"/>
      <w:sz w:val="24"/>
      <w:szCs w:val="24"/>
      <w:lang w:eastAsia="en-GB"/>
    </w:rPr>
  </w:style>
  <w:style w:type="paragraph" w:styleId="PlainText">
    <w:name w:val="Plain Text"/>
    <w:basedOn w:val="Normal"/>
    <w:link w:val="PlainTextChar"/>
    <w:uiPriority w:val="99"/>
    <w:unhideWhenUsed/>
    <w:rsid w:val="00574C20"/>
    <w:pPr>
      <w:spacing w:after="0" w:line="240" w:lineRule="auto"/>
    </w:pPr>
    <w:rPr>
      <w:rFonts w:ascii="Arial" w:hAnsi="Arial"/>
      <w:color w:val="00007D"/>
      <w:sz w:val="28"/>
      <w:szCs w:val="21"/>
      <w:lang w:val="x-none"/>
    </w:rPr>
  </w:style>
  <w:style w:type="character" w:customStyle="1" w:styleId="PlainTextChar">
    <w:name w:val="Plain Text Char"/>
    <w:link w:val="PlainText"/>
    <w:uiPriority w:val="99"/>
    <w:rsid w:val="00574C20"/>
    <w:rPr>
      <w:rFonts w:ascii="Arial" w:hAnsi="Arial"/>
      <w:color w:val="00007D"/>
      <w:sz w:val="28"/>
      <w:szCs w:val="21"/>
      <w:lang w:eastAsia="en-US"/>
    </w:rPr>
  </w:style>
  <w:style w:type="paragraph" w:customStyle="1" w:styleId="Default">
    <w:name w:val="Default"/>
    <w:rsid w:val="002B7463"/>
    <w:pPr>
      <w:autoSpaceDE w:val="0"/>
      <w:autoSpaceDN w:val="0"/>
      <w:adjustRightInd w:val="0"/>
    </w:pPr>
    <w:rPr>
      <w:rFonts w:ascii="Tahoma" w:hAnsi="Tahoma" w:cs="Tahoma"/>
      <w:color w:val="000000"/>
      <w:sz w:val="24"/>
      <w:szCs w:val="24"/>
    </w:rPr>
  </w:style>
  <w:style w:type="paragraph" w:styleId="ListParagraph">
    <w:name w:val="List Paragraph"/>
    <w:basedOn w:val="Normal"/>
    <w:link w:val="ListParagraphChar"/>
    <w:uiPriority w:val="34"/>
    <w:qFormat/>
    <w:rsid w:val="0044740E"/>
    <w:pPr>
      <w:ind w:left="720"/>
      <w:contextualSpacing/>
    </w:pPr>
  </w:style>
  <w:style w:type="paragraph" w:styleId="BalloonText">
    <w:name w:val="Balloon Text"/>
    <w:basedOn w:val="Normal"/>
    <w:link w:val="BalloonTextChar"/>
    <w:uiPriority w:val="99"/>
    <w:semiHidden/>
    <w:unhideWhenUsed/>
    <w:rsid w:val="00110648"/>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110648"/>
    <w:rPr>
      <w:rFonts w:ascii="Tahoma" w:hAnsi="Tahoma" w:cs="Tahoma"/>
      <w:sz w:val="16"/>
      <w:szCs w:val="16"/>
      <w:lang w:eastAsia="en-US"/>
    </w:rPr>
  </w:style>
  <w:style w:type="character" w:customStyle="1" w:styleId="Heading3Char">
    <w:name w:val="Heading 3 Char"/>
    <w:link w:val="Heading3"/>
    <w:uiPriority w:val="9"/>
    <w:rsid w:val="003B4BDC"/>
    <w:rPr>
      <w:rFonts w:ascii="Cambria" w:eastAsia="Times New Roman" w:hAnsi="Cambria" w:cs="Times New Roman"/>
      <w:b/>
      <w:bCs/>
      <w:sz w:val="26"/>
      <w:szCs w:val="26"/>
      <w:lang w:eastAsia="en-US"/>
    </w:rPr>
  </w:style>
  <w:style w:type="character" w:customStyle="1" w:styleId="Hyperlink0">
    <w:name w:val="Hyperlink.0"/>
    <w:rsid w:val="00DF5FEF"/>
  </w:style>
  <w:style w:type="character" w:customStyle="1" w:styleId="skypec2cprintcontainer">
    <w:name w:val="skype_c2c_print_container"/>
    <w:rsid w:val="00E9627A"/>
  </w:style>
  <w:style w:type="character" w:customStyle="1" w:styleId="skypec2ctextspan">
    <w:name w:val="skype_c2c_text_span"/>
    <w:rsid w:val="00E9627A"/>
  </w:style>
  <w:style w:type="character" w:customStyle="1" w:styleId="ListParagraphChar">
    <w:name w:val="List Paragraph Char"/>
    <w:link w:val="ListParagraph"/>
    <w:uiPriority w:val="99"/>
    <w:locked/>
    <w:rsid w:val="006456DA"/>
    <w:rPr>
      <w:sz w:val="22"/>
      <w:szCs w:val="22"/>
      <w:lang w:eastAsia="en-US"/>
    </w:rPr>
  </w:style>
  <w:style w:type="paragraph" w:customStyle="1" w:styleId="ecxmsonormal">
    <w:name w:val="ecxmsonormal"/>
    <w:basedOn w:val="Normal"/>
    <w:uiPriority w:val="99"/>
    <w:rsid w:val="006456DA"/>
    <w:pPr>
      <w:spacing w:before="100" w:beforeAutospacing="1" w:after="100" w:afterAutospacing="1" w:line="240" w:lineRule="auto"/>
    </w:pPr>
    <w:rPr>
      <w:rFonts w:ascii="Times New Roman" w:eastAsia="Times New Roman" w:hAnsi="Times New Roman"/>
      <w:i/>
      <w:iCs/>
      <w:sz w:val="24"/>
      <w:szCs w:val="24"/>
      <w:lang w:eastAsia="en-GB"/>
    </w:rPr>
  </w:style>
  <w:style w:type="character" w:customStyle="1" w:styleId="apple-converted-space">
    <w:name w:val="apple-converted-space"/>
    <w:rsid w:val="00457418"/>
  </w:style>
  <w:style w:type="character" w:styleId="Strong">
    <w:name w:val="Strong"/>
    <w:uiPriority w:val="22"/>
    <w:qFormat/>
    <w:rsid w:val="00EB6655"/>
    <w:rPr>
      <w:b/>
      <w:bCs/>
    </w:rPr>
  </w:style>
  <w:style w:type="paragraph" w:customStyle="1" w:styleId="p0">
    <w:name w:val="p0"/>
    <w:basedOn w:val="Normal"/>
    <w:rsid w:val="00AA5F20"/>
    <w:pPr>
      <w:spacing w:after="0" w:line="240" w:lineRule="auto"/>
    </w:pPr>
    <w:rPr>
      <w:rFonts w:ascii="Times New Roman" w:hAnsi="Times New Roman"/>
      <w:sz w:val="24"/>
      <w:szCs w:val="24"/>
      <w:lang w:eastAsia="en-GB"/>
    </w:rPr>
  </w:style>
  <w:style w:type="paragraph" w:customStyle="1" w:styleId="TableParagraph">
    <w:name w:val="Table Paragraph"/>
    <w:basedOn w:val="Normal"/>
    <w:qFormat/>
    <w:rsid w:val="00A67421"/>
    <w:rPr>
      <w:rFonts w:ascii="Arial" w:eastAsia="Arial" w:hAnsi="Arial" w:cs="Arial"/>
      <w:lang w:eastAsia="zh-CN"/>
    </w:rPr>
  </w:style>
  <w:style w:type="character" w:customStyle="1" w:styleId="Heading2Char">
    <w:name w:val="Heading 2 Char"/>
    <w:basedOn w:val="DefaultParagraphFont"/>
    <w:link w:val="Heading2"/>
    <w:uiPriority w:val="9"/>
    <w:semiHidden/>
    <w:rsid w:val="00233206"/>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6CA"/>
    <w:pPr>
      <w:spacing w:after="200" w:line="276" w:lineRule="auto"/>
    </w:pPr>
    <w:rPr>
      <w:sz w:val="22"/>
      <w:szCs w:val="22"/>
      <w:lang w:eastAsia="en-US"/>
    </w:rPr>
  </w:style>
  <w:style w:type="paragraph" w:styleId="Heading1">
    <w:name w:val="heading 1"/>
    <w:basedOn w:val="Normal"/>
    <w:next w:val="Normal"/>
    <w:link w:val="Heading1Char"/>
    <w:uiPriority w:val="9"/>
    <w:qFormat/>
    <w:rsid w:val="000261A9"/>
    <w:pPr>
      <w:keepNext/>
      <w:keepLines/>
      <w:spacing w:before="360" w:after="0" w:line="240" w:lineRule="auto"/>
      <w:outlineLvl w:val="0"/>
    </w:pPr>
    <w:rPr>
      <w:rFonts w:ascii="Impact" w:eastAsia="Times New Roman" w:hAnsi="Impact"/>
      <w:bCs/>
      <w:color w:val="AD0101"/>
      <w:spacing w:val="20"/>
      <w:sz w:val="32"/>
      <w:szCs w:val="28"/>
      <w:lang w:val="x-none" w:eastAsia="x-none"/>
    </w:rPr>
  </w:style>
  <w:style w:type="paragraph" w:styleId="Heading2">
    <w:name w:val="heading 2"/>
    <w:basedOn w:val="Normal"/>
    <w:next w:val="Normal"/>
    <w:link w:val="Heading2Char"/>
    <w:uiPriority w:val="9"/>
    <w:semiHidden/>
    <w:unhideWhenUsed/>
    <w:qFormat/>
    <w:rsid w:val="002332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B4BDC"/>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026CA"/>
    <w:pPr>
      <w:tabs>
        <w:tab w:val="center" w:pos="4513"/>
        <w:tab w:val="right" w:pos="9026"/>
      </w:tabs>
      <w:spacing w:after="0" w:line="240" w:lineRule="auto"/>
    </w:pPr>
    <w:rPr>
      <w:sz w:val="20"/>
      <w:szCs w:val="20"/>
      <w:lang w:val="x-none" w:eastAsia="x-none"/>
    </w:rPr>
  </w:style>
  <w:style w:type="character" w:customStyle="1" w:styleId="FooterChar">
    <w:name w:val="Footer Char"/>
    <w:link w:val="Footer"/>
    <w:uiPriority w:val="99"/>
    <w:rsid w:val="002026CA"/>
    <w:rPr>
      <w:rFonts w:ascii="Calibri" w:eastAsia="Calibri" w:hAnsi="Calibri" w:cs="Times New Roman"/>
    </w:rPr>
  </w:style>
  <w:style w:type="paragraph" w:styleId="NoSpacing">
    <w:name w:val="No Spacing"/>
    <w:uiPriority w:val="1"/>
    <w:qFormat/>
    <w:rsid w:val="002026CA"/>
    <w:rPr>
      <w:sz w:val="22"/>
      <w:szCs w:val="22"/>
      <w:lang w:eastAsia="en-US"/>
    </w:rPr>
  </w:style>
  <w:style w:type="paragraph" w:styleId="Header">
    <w:name w:val="header"/>
    <w:basedOn w:val="Normal"/>
    <w:link w:val="HeaderChar"/>
    <w:uiPriority w:val="99"/>
    <w:unhideWhenUsed/>
    <w:rsid w:val="00D14CD2"/>
    <w:pPr>
      <w:tabs>
        <w:tab w:val="center" w:pos="4513"/>
        <w:tab w:val="right" w:pos="9026"/>
      </w:tabs>
    </w:pPr>
    <w:rPr>
      <w:lang w:val="x-none"/>
    </w:rPr>
  </w:style>
  <w:style w:type="character" w:customStyle="1" w:styleId="HeaderChar">
    <w:name w:val="Header Char"/>
    <w:link w:val="Header"/>
    <w:uiPriority w:val="99"/>
    <w:rsid w:val="00D14CD2"/>
    <w:rPr>
      <w:sz w:val="22"/>
      <w:szCs w:val="22"/>
      <w:lang w:eastAsia="en-US"/>
    </w:rPr>
  </w:style>
  <w:style w:type="character" w:customStyle="1" w:styleId="Heading1Char">
    <w:name w:val="Heading 1 Char"/>
    <w:link w:val="Heading1"/>
    <w:uiPriority w:val="9"/>
    <w:rsid w:val="000261A9"/>
    <w:rPr>
      <w:rFonts w:ascii="Impact" w:eastAsia="Times New Roman" w:hAnsi="Impact"/>
      <w:bCs/>
      <w:color w:val="AD0101"/>
      <w:spacing w:val="20"/>
      <w:sz w:val="32"/>
      <w:szCs w:val="28"/>
    </w:rPr>
  </w:style>
  <w:style w:type="character" w:styleId="Hyperlink">
    <w:name w:val="Hyperlink"/>
    <w:uiPriority w:val="99"/>
    <w:unhideWhenUsed/>
    <w:rsid w:val="00907721"/>
    <w:rPr>
      <w:color w:val="0000FF"/>
      <w:u w:val="single"/>
    </w:rPr>
  </w:style>
  <w:style w:type="paragraph" w:styleId="NormalWeb">
    <w:name w:val="Normal (Web)"/>
    <w:basedOn w:val="Normal"/>
    <w:uiPriority w:val="99"/>
    <w:unhideWhenUsed/>
    <w:rsid w:val="00920116"/>
    <w:pPr>
      <w:spacing w:after="0" w:line="240" w:lineRule="auto"/>
    </w:pPr>
    <w:rPr>
      <w:rFonts w:ascii="Times New Roman" w:eastAsia="Times New Roman" w:hAnsi="Times New Roman"/>
      <w:sz w:val="24"/>
      <w:szCs w:val="24"/>
      <w:lang w:eastAsia="en-GB"/>
    </w:rPr>
  </w:style>
  <w:style w:type="character" w:styleId="Emphasis">
    <w:name w:val="Emphasis"/>
    <w:uiPriority w:val="20"/>
    <w:qFormat/>
    <w:rsid w:val="00F91ED3"/>
    <w:rPr>
      <w:i/>
      <w:iCs/>
    </w:rPr>
  </w:style>
  <w:style w:type="character" w:styleId="FollowedHyperlink">
    <w:name w:val="FollowedHyperlink"/>
    <w:uiPriority w:val="99"/>
    <w:semiHidden/>
    <w:unhideWhenUsed/>
    <w:rsid w:val="00C827FE"/>
    <w:rPr>
      <w:color w:val="800080"/>
      <w:u w:val="single"/>
    </w:rPr>
  </w:style>
  <w:style w:type="paragraph" w:customStyle="1" w:styleId="nospacing0">
    <w:name w:val="nospacing"/>
    <w:basedOn w:val="Normal"/>
    <w:rsid w:val="00E419E8"/>
    <w:pPr>
      <w:spacing w:after="0" w:line="240" w:lineRule="auto"/>
    </w:pPr>
    <w:rPr>
      <w:rFonts w:ascii="Times New Roman" w:hAnsi="Times New Roman"/>
      <w:sz w:val="24"/>
      <w:szCs w:val="24"/>
      <w:lang w:eastAsia="en-GB"/>
    </w:rPr>
  </w:style>
  <w:style w:type="paragraph" w:styleId="PlainText">
    <w:name w:val="Plain Text"/>
    <w:basedOn w:val="Normal"/>
    <w:link w:val="PlainTextChar"/>
    <w:uiPriority w:val="99"/>
    <w:unhideWhenUsed/>
    <w:rsid w:val="00574C20"/>
    <w:pPr>
      <w:spacing w:after="0" w:line="240" w:lineRule="auto"/>
    </w:pPr>
    <w:rPr>
      <w:rFonts w:ascii="Arial" w:hAnsi="Arial"/>
      <w:color w:val="00007D"/>
      <w:sz w:val="28"/>
      <w:szCs w:val="21"/>
      <w:lang w:val="x-none"/>
    </w:rPr>
  </w:style>
  <w:style w:type="character" w:customStyle="1" w:styleId="PlainTextChar">
    <w:name w:val="Plain Text Char"/>
    <w:link w:val="PlainText"/>
    <w:uiPriority w:val="99"/>
    <w:rsid w:val="00574C20"/>
    <w:rPr>
      <w:rFonts w:ascii="Arial" w:hAnsi="Arial"/>
      <w:color w:val="00007D"/>
      <w:sz w:val="28"/>
      <w:szCs w:val="21"/>
      <w:lang w:eastAsia="en-US"/>
    </w:rPr>
  </w:style>
  <w:style w:type="paragraph" w:customStyle="1" w:styleId="Default">
    <w:name w:val="Default"/>
    <w:rsid w:val="002B7463"/>
    <w:pPr>
      <w:autoSpaceDE w:val="0"/>
      <w:autoSpaceDN w:val="0"/>
      <w:adjustRightInd w:val="0"/>
    </w:pPr>
    <w:rPr>
      <w:rFonts w:ascii="Tahoma" w:hAnsi="Tahoma" w:cs="Tahoma"/>
      <w:color w:val="000000"/>
      <w:sz w:val="24"/>
      <w:szCs w:val="24"/>
    </w:rPr>
  </w:style>
  <w:style w:type="paragraph" w:styleId="ListParagraph">
    <w:name w:val="List Paragraph"/>
    <w:basedOn w:val="Normal"/>
    <w:link w:val="ListParagraphChar"/>
    <w:uiPriority w:val="34"/>
    <w:qFormat/>
    <w:rsid w:val="0044740E"/>
    <w:pPr>
      <w:ind w:left="720"/>
      <w:contextualSpacing/>
    </w:pPr>
  </w:style>
  <w:style w:type="paragraph" w:styleId="BalloonText">
    <w:name w:val="Balloon Text"/>
    <w:basedOn w:val="Normal"/>
    <w:link w:val="BalloonTextChar"/>
    <w:uiPriority w:val="99"/>
    <w:semiHidden/>
    <w:unhideWhenUsed/>
    <w:rsid w:val="00110648"/>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110648"/>
    <w:rPr>
      <w:rFonts w:ascii="Tahoma" w:hAnsi="Tahoma" w:cs="Tahoma"/>
      <w:sz w:val="16"/>
      <w:szCs w:val="16"/>
      <w:lang w:eastAsia="en-US"/>
    </w:rPr>
  </w:style>
  <w:style w:type="character" w:customStyle="1" w:styleId="Heading3Char">
    <w:name w:val="Heading 3 Char"/>
    <w:link w:val="Heading3"/>
    <w:uiPriority w:val="9"/>
    <w:rsid w:val="003B4BDC"/>
    <w:rPr>
      <w:rFonts w:ascii="Cambria" w:eastAsia="Times New Roman" w:hAnsi="Cambria" w:cs="Times New Roman"/>
      <w:b/>
      <w:bCs/>
      <w:sz w:val="26"/>
      <w:szCs w:val="26"/>
      <w:lang w:eastAsia="en-US"/>
    </w:rPr>
  </w:style>
  <w:style w:type="character" w:customStyle="1" w:styleId="Hyperlink0">
    <w:name w:val="Hyperlink.0"/>
    <w:rsid w:val="00DF5FEF"/>
  </w:style>
  <w:style w:type="character" w:customStyle="1" w:styleId="skypec2cprintcontainer">
    <w:name w:val="skype_c2c_print_container"/>
    <w:rsid w:val="00E9627A"/>
  </w:style>
  <w:style w:type="character" w:customStyle="1" w:styleId="skypec2ctextspan">
    <w:name w:val="skype_c2c_text_span"/>
    <w:rsid w:val="00E9627A"/>
  </w:style>
  <w:style w:type="character" w:customStyle="1" w:styleId="ListParagraphChar">
    <w:name w:val="List Paragraph Char"/>
    <w:link w:val="ListParagraph"/>
    <w:uiPriority w:val="99"/>
    <w:locked/>
    <w:rsid w:val="006456DA"/>
    <w:rPr>
      <w:sz w:val="22"/>
      <w:szCs w:val="22"/>
      <w:lang w:eastAsia="en-US"/>
    </w:rPr>
  </w:style>
  <w:style w:type="paragraph" w:customStyle="1" w:styleId="ecxmsonormal">
    <w:name w:val="ecxmsonormal"/>
    <w:basedOn w:val="Normal"/>
    <w:uiPriority w:val="99"/>
    <w:rsid w:val="006456DA"/>
    <w:pPr>
      <w:spacing w:before="100" w:beforeAutospacing="1" w:after="100" w:afterAutospacing="1" w:line="240" w:lineRule="auto"/>
    </w:pPr>
    <w:rPr>
      <w:rFonts w:ascii="Times New Roman" w:eastAsia="Times New Roman" w:hAnsi="Times New Roman"/>
      <w:i/>
      <w:iCs/>
      <w:sz w:val="24"/>
      <w:szCs w:val="24"/>
      <w:lang w:eastAsia="en-GB"/>
    </w:rPr>
  </w:style>
  <w:style w:type="character" w:customStyle="1" w:styleId="apple-converted-space">
    <w:name w:val="apple-converted-space"/>
    <w:rsid w:val="00457418"/>
  </w:style>
  <w:style w:type="character" w:styleId="Strong">
    <w:name w:val="Strong"/>
    <w:uiPriority w:val="22"/>
    <w:qFormat/>
    <w:rsid w:val="00EB6655"/>
    <w:rPr>
      <w:b/>
      <w:bCs/>
    </w:rPr>
  </w:style>
  <w:style w:type="paragraph" w:customStyle="1" w:styleId="p0">
    <w:name w:val="p0"/>
    <w:basedOn w:val="Normal"/>
    <w:rsid w:val="00AA5F20"/>
    <w:pPr>
      <w:spacing w:after="0" w:line="240" w:lineRule="auto"/>
    </w:pPr>
    <w:rPr>
      <w:rFonts w:ascii="Times New Roman" w:hAnsi="Times New Roman"/>
      <w:sz w:val="24"/>
      <w:szCs w:val="24"/>
      <w:lang w:eastAsia="en-GB"/>
    </w:rPr>
  </w:style>
  <w:style w:type="paragraph" w:customStyle="1" w:styleId="TableParagraph">
    <w:name w:val="Table Paragraph"/>
    <w:basedOn w:val="Normal"/>
    <w:qFormat/>
    <w:rsid w:val="00A67421"/>
    <w:rPr>
      <w:rFonts w:ascii="Arial" w:eastAsia="Arial" w:hAnsi="Arial" w:cs="Arial"/>
      <w:lang w:eastAsia="zh-CN"/>
    </w:rPr>
  </w:style>
  <w:style w:type="character" w:customStyle="1" w:styleId="Heading2Char">
    <w:name w:val="Heading 2 Char"/>
    <w:basedOn w:val="DefaultParagraphFont"/>
    <w:link w:val="Heading2"/>
    <w:uiPriority w:val="9"/>
    <w:semiHidden/>
    <w:rsid w:val="00233206"/>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1295">
      <w:bodyDiv w:val="1"/>
      <w:marLeft w:val="0"/>
      <w:marRight w:val="0"/>
      <w:marTop w:val="0"/>
      <w:marBottom w:val="0"/>
      <w:divBdr>
        <w:top w:val="none" w:sz="0" w:space="0" w:color="auto"/>
        <w:left w:val="none" w:sz="0" w:space="0" w:color="auto"/>
        <w:bottom w:val="none" w:sz="0" w:space="0" w:color="auto"/>
        <w:right w:val="none" w:sz="0" w:space="0" w:color="auto"/>
      </w:divBdr>
      <w:divsChild>
        <w:div w:id="57437625">
          <w:marLeft w:val="0"/>
          <w:marRight w:val="0"/>
          <w:marTop w:val="0"/>
          <w:marBottom w:val="0"/>
          <w:divBdr>
            <w:top w:val="none" w:sz="0" w:space="0" w:color="auto"/>
            <w:left w:val="none" w:sz="0" w:space="0" w:color="auto"/>
            <w:bottom w:val="none" w:sz="0" w:space="0" w:color="auto"/>
            <w:right w:val="none" w:sz="0" w:space="0" w:color="auto"/>
          </w:divBdr>
          <w:divsChild>
            <w:div w:id="1933970977">
              <w:marLeft w:val="0"/>
              <w:marRight w:val="0"/>
              <w:marTop w:val="0"/>
              <w:marBottom w:val="0"/>
              <w:divBdr>
                <w:top w:val="none" w:sz="0" w:space="0" w:color="auto"/>
                <w:left w:val="none" w:sz="0" w:space="0" w:color="auto"/>
                <w:bottom w:val="none" w:sz="0" w:space="0" w:color="auto"/>
                <w:right w:val="none" w:sz="0" w:space="0" w:color="auto"/>
              </w:divBdr>
              <w:divsChild>
                <w:div w:id="598024834">
                  <w:marLeft w:val="0"/>
                  <w:marRight w:val="0"/>
                  <w:marTop w:val="0"/>
                  <w:marBottom w:val="0"/>
                  <w:divBdr>
                    <w:top w:val="none" w:sz="0" w:space="0" w:color="auto"/>
                    <w:left w:val="none" w:sz="0" w:space="0" w:color="auto"/>
                    <w:bottom w:val="none" w:sz="0" w:space="0" w:color="auto"/>
                    <w:right w:val="none" w:sz="0" w:space="0" w:color="auto"/>
                  </w:divBdr>
                  <w:divsChild>
                    <w:div w:id="1278175420">
                      <w:marLeft w:val="0"/>
                      <w:marRight w:val="0"/>
                      <w:marTop w:val="0"/>
                      <w:marBottom w:val="0"/>
                      <w:divBdr>
                        <w:top w:val="none" w:sz="0" w:space="0" w:color="auto"/>
                        <w:left w:val="none" w:sz="0" w:space="0" w:color="auto"/>
                        <w:bottom w:val="none" w:sz="0" w:space="0" w:color="auto"/>
                        <w:right w:val="none" w:sz="0" w:space="0" w:color="auto"/>
                      </w:divBdr>
                      <w:divsChild>
                        <w:div w:id="1996839267">
                          <w:marLeft w:val="0"/>
                          <w:marRight w:val="0"/>
                          <w:marTop w:val="0"/>
                          <w:marBottom w:val="0"/>
                          <w:divBdr>
                            <w:top w:val="none" w:sz="0" w:space="0" w:color="auto"/>
                            <w:left w:val="none" w:sz="0" w:space="0" w:color="auto"/>
                            <w:bottom w:val="none" w:sz="0" w:space="0" w:color="auto"/>
                            <w:right w:val="none" w:sz="0" w:space="0" w:color="auto"/>
                          </w:divBdr>
                          <w:divsChild>
                            <w:div w:id="8710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04517">
      <w:bodyDiv w:val="1"/>
      <w:marLeft w:val="0"/>
      <w:marRight w:val="0"/>
      <w:marTop w:val="0"/>
      <w:marBottom w:val="0"/>
      <w:divBdr>
        <w:top w:val="none" w:sz="0" w:space="0" w:color="auto"/>
        <w:left w:val="none" w:sz="0" w:space="0" w:color="auto"/>
        <w:bottom w:val="none" w:sz="0" w:space="0" w:color="auto"/>
        <w:right w:val="none" w:sz="0" w:space="0" w:color="auto"/>
      </w:divBdr>
    </w:div>
    <w:div w:id="30033117">
      <w:bodyDiv w:val="1"/>
      <w:marLeft w:val="0"/>
      <w:marRight w:val="0"/>
      <w:marTop w:val="0"/>
      <w:marBottom w:val="0"/>
      <w:divBdr>
        <w:top w:val="none" w:sz="0" w:space="0" w:color="auto"/>
        <w:left w:val="none" w:sz="0" w:space="0" w:color="auto"/>
        <w:bottom w:val="none" w:sz="0" w:space="0" w:color="auto"/>
        <w:right w:val="none" w:sz="0" w:space="0" w:color="auto"/>
      </w:divBdr>
    </w:div>
    <w:div w:id="33889899">
      <w:bodyDiv w:val="1"/>
      <w:marLeft w:val="0"/>
      <w:marRight w:val="0"/>
      <w:marTop w:val="0"/>
      <w:marBottom w:val="0"/>
      <w:divBdr>
        <w:top w:val="none" w:sz="0" w:space="0" w:color="auto"/>
        <w:left w:val="none" w:sz="0" w:space="0" w:color="auto"/>
        <w:bottom w:val="none" w:sz="0" w:space="0" w:color="auto"/>
        <w:right w:val="none" w:sz="0" w:space="0" w:color="auto"/>
      </w:divBdr>
    </w:div>
    <w:div w:id="141317179">
      <w:bodyDiv w:val="1"/>
      <w:marLeft w:val="0"/>
      <w:marRight w:val="0"/>
      <w:marTop w:val="0"/>
      <w:marBottom w:val="0"/>
      <w:divBdr>
        <w:top w:val="none" w:sz="0" w:space="0" w:color="auto"/>
        <w:left w:val="none" w:sz="0" w:space="0" w:color="auto"/>
        <w:bottom w:val="none" w:sz="0" w:space="0" w:color="auto"/>
        <w:right w:val="none" w:sz="0" w:space="0" w:color="auto"/>
      </w:divBdr>
    </w:div>
    <w:div w:id="181748706">
      <w:bodyDiv w:val="1"/>
      <w:marLeft w:val="0"/>
      <w:marRight w:val="0"/>
      <w:marTop w:val="0"/>
      <w:marBottom w:val="0"/>
      <w:divBdr>
        <w:top w:val="none" w:sz="0" w:space="0" w:color="auto"/>
        <w:left w:val="none" w:sz="0" w:space="0" w:color="auto"/>
        <w:bottom w:val="none" w:sz="0" w:space="0" w:color="auto"/>
        <w:right w:val="none" w:sz="0" w:space="0" w:color="auto"/>
      </w:divBdr>
    </w:div>
    <w:div w:id="217133478">
      <w:bodyDiv w:val="1"/>
      <w:marLeft w:val="0"/>
      <w:marRight w:val="0"/>
      <w:marTop w:val="0"/>
      <w:marBottom w:val="0"/>
      <w:divBdr>
        <w:top w:val="none" w:sz="0" w:space="0" w:color="auto"/>
        <w:left w:val="none" w:sz="0" w:space="0" w:color="auto"/>
        <w:bottom w:val="none" w:sz="0" w:space="0" w:color="auto"/>
        <w:right w:val="none" w:sz="0" w:space="0" w:color="auto"/>
      </w:divBdr>
    </w:div>
    <w:div w:id="228687224">
      <w:bodyDiv w:val="1"/>
      <w:marLeft w:val="0"/>
      <w:marRight w:val="0"/>
      <w:marTop w:val="0"/>
      <w:marBottom w:val="0"/>
      <w:divBdr>
        <w:top w:val="none" w:sz="0" w:space="0" w:color="auto"/>
        <w:left w:val="none" w:sz="0" w:space="0" w:color="auto"/>
        <w:bottom w:val="none" w:sz="0" w:space="0" w:color="auto"/>
        <w:right w:val="none" w:sz="0" w:space="0" w:color="auto"/>
      </w:divBdr>
    </w:div>
    <w:div w:id="243536081">
      <w:bodyDiv w:val="1"/>
      <w:marLeft w:val="0"/>
      <w:marRight w:val="0"/>
      <w:marTop w:val="0"/>
      <w:marBottom w:val="0"/>
      <w:divBdr>
        <w:top w:val="none" w:sz="0" w:space="0" w:color="auto"/>
        <w:left w:val="none" w:sz="0" w:space="0" w:color="auto"/>
        <w:bottom w:val="none" w:sz="0" w:space="0" w:color="auto"/>
        <w:right w:val="none" w:sz="0" w:space="0" w:color="auto"/>
      </w:divBdr>
    </w:div>
    <w:div w:id="290596640">
      <w:bodyDiv w:val="1"/>
      <w:marLeft w:val="0"/>
      <w:marRight w:val="0"/>
      <w:marTop w:val="0"/>
      <w:marBottom w:val="0"/>
      <w:divBdr>
        <w:top w:val="none" w:sz="0" w:space="0" w:color="auto"/>
        <w:left w:val="none" w:sz="0" w:space="0" w:color="auto"/>
        <w:bottom w:val="none" w:sz="0" w:space="0" w:color="auto"/>
        <w:right w:val="none" w:sz="0" w:space="0" w:color="auto"/>
      </w:divBdr>
    </w:div>
    <w:div w:id="295990159">
      <w:bodyDiv w:val="1"/>
      <w:marLeft w:val="0"/>
      <w:marRight w:val="0"/>
      <w:marTop w:val="0"/>
      <w:marBottom w:val="0"/>
      <w:divBdr>
        <w:top w:val="none" w:sz="0" w:space="0" w:color="auto"/>
        <w:left w:val="none" w:sz="0" w:space="0" w:color="auto"/>
        <w:bottom w:val="none" w:sz="0" w:space="0" w:color="auto"/>
        <w:right w:val="none" w:sz="0" w:space="0" w:color="auto"/>
      </w:divBdr>
    </w:div>
    <w:div w:id="313488312">
      <w:bodyDiv w:val="1"/>
      <w:marLeft w:val="0"/>
      <w:marRight w:val="0"/>
      <w:marTop w:val="0"/>
      <w:marBottom w:val="0"/>
      <w:divBdr>
        <w:top w:val="none" w:sz="0" w:space="0" w:color="auto"/>
        <w:left w:val="none" w:sz="0" w:space="0" w:color="auto"/>
        <w:bottom w:val="none" w:sz="0" w:space="0" w:color="auto"/>
        <w:right w:val="none" w:sz="0" w:space="0" w:color="auto"/>
      </w:divBdr>
    </w:div>
    <w:div w:id="380397408">
      <w:bodyDiv w:val="1"/>
      <w:marLeft w:val="0"/>
      <w:marRight w:val="0"/>
      <w:marTop w:val="0"/>
      <w:marBottom w:val="0"/>
      <w:divBdr>
        <w:top w:val="none" w:sz="0" w:space="0" w:color="auto"/>
        <w:left w:val="none" w:sz="0" w:space="0" w:color="auto"/>
        <w:bottom w:val="none" w:sz="0" w:space="0" w:color="auto"/>
        <w:right w:val="none" w:sz="0" w:space="0" w:color="auto"/>
      </w:divBdr>
    </w:div>
    <w:div w:id="430853046">
      <w:bodyDiv w:val="1"/>
      <w:marLeft w:val="0"/>
      <w:marRight w:val="0"/>
      <w:marTop w:val="0"/>
      <w:marBottom w:val="0"/>
      <w:divBdr>
        <w:top w:val="none" w:sz="0" w:space="0" w:color="auto"/>
        <w:left w:val="none" w:sz="0" w:space="0" w:color="auto"/>
        <w:bottom w:val="none" w:sz="0" w:space="0" w:color="auto"/>
        <w:right w:val="none" w:sz="0" w:space="0" w:color="auto"/>
      </w:divBdr>
    </w:div>
    <w:div w:id="438569505">
      <w:bodyDiv w:val="1"/>
      <w:marLeft w:val="0"/>
      <w:marRight w:val="0"/>
      <w:marTop w:val="0"/>
      <w:marBottom w:val="0"/>
      <w:divBdr>
        <w:top w:val="none" w:sz="0" w:space="0" w:color="auto"/>
        <w:left w:val="none" w:sz="0" w:space="0" w:color="auto"/>
        <w:bottom w:val="none" w:sz="0" w:space="0" w:color="auto"/>
        <w:right w:val="none" w:sz="0" w:space="0" w:color="auto"/>
      </w:divBdr>
    </w:div>
    <w:div w:id="474955133">
      <w:bodyDiv w:val="1"/>
      <w:marLeft w:val="0"/>
      <w:marRight w:val="0"/>
      <w:marTop w:val="0"/>
      <w:marBottom w:val="0"/>
      <w:divBdr>
        <w:top w:val="none" w:sz="0" w:space="0" w:color="auto"/>
        <w:left w:val="none" w:sz="0" w:space="0" w:color="auto"/>
        <w:bottom w:val="none" w:sz="0" w:space="0" w:color="auto"/>
        <w:right w:val="none" w:sz="0" w:space="0" w:color="auto"/>
      </w:divBdr>
    </w:div>
    <w:div w:id="492568671">
      <w:bodyDiv w:val="1"/>
      <w:marLeft w:val="0"/>
      <w:marRight w:val="0"/>
      <w:marTop w:val="0"/>
      <w:marBottom w:val="0"/>
      <w:divBdr>
        <w:top w:val="none" w:sz="0" w:space="0" w:color="auto"/>
        <w:left w:val="none" w:sz="0" w:space="0" w:color="auto"/>
        <w:bottom w:val="none" w:sz="0" w:space="0" w:color="auto"/>
        <w:right w:val="none" w:sz="0" w:space="0" w:color="auto"/>
      </w:divBdr>
    </w:div>
    <w:div w:id="493496536">
      <w:bodyDiv w:val="1"/>
      <w:marLeft w:val="0"/>
      <w:marRight w:val="0"/>
      <w:marTop w:val="0"/>
      <w:marBottom w:val="0"/>
      <w:divBdr>
        <w:top w:val="none" w:sz="0" w:space="0" w:color="auto"/>
        <w:left w:val="none" w:sz="0" w:space="0" w:color="auto"/>
        <w:bottom w:val="none" w:sz="0" w:space="0" w:color="auto"/>
        <w:right w:val="none" w:sz="0" w:space="0" w:color="auto"/>
      </w:divBdr>
    </w:div>
    <w:div w:id="570313130">
      <w:bodyDiv w:val="1"/>
      <w:marLeft w:val="0"/>
      <w:marRight w:val="0"/>
      <w:marTop w:val="0"/>
      <w:marBottom w:val="0"/>
      <w:divBdr>
        <w:top w:val="none" w:sz="0" w:space="0" w:color="auto"/>
        <w:left w:val="none" w:sz="0" w:space="0" w:color="auto"/>
        <w:bottom w:val="none" w:sz="0" w:space="0" w:color="auto"/>
        <w:right w:val="none" w:sz="0" w:space="0" w:color="auto"/>
      </w:divBdr>
    </w:div>
    <w:div w:id="611472230">
      <w:bodyDiv w:val="1"/>
      <w:marLeft w:val="0"/>
      <w:marRight w:val="0"/>
      <w:marTop w:val="0"/>
      <w:marBottom w:val="0"/>
      <w:divBdr>
        <w:top w:val="none" w:sz="0" w:space="0" w:color="auto"/>
        <w:left w:val="none" w:sz="0" w:space="0" w:color="auto"/>
        <w:bottom w:val="none" w:sz="0" w:space="0" w:color="auto"/>
        <w:right w:val="none" w:sz="0" w:space="0" w:color="auto"/>
      </w:divBdr>
    </w:div>
    <w:div w:id="620838753">
      <w:bodyDiv w:val="1"/>
      <w:marLeft w:val="0"/>
      <w:marRight w:val="0"/>
      <w:marTop w:val="0"/>
      <w:marBottom w:val="0"/>
      <w:divBdr>
        <w:top w:val="none" w:sz="0" w:space="0" w:color="auto"/>
        <w:left w:val="none" w:sz="0" w:space="0" w:color="auto"/>
        <w:bottom w:val="none" w:sz="0" w:space="0" w:color="auto"/>
        <w:right w:val="none" w:sz="0" w:space="0" w:color="auto"/>
      </w:divBdr>
      <w:divsChild>
        <w:div w:id="833226637">
          <w:marLeft w:val="0"/>
          <w:marRight w:val="0"/>
          <w:marTop w:val="0"/>
          <w:marBottom w:val="0"/>
          <w:divBdr>
            <w:top w:val="none" w:sz="0" w:space="0" w:color="auto"/>
            <w:left w:val="none" w:sz="0" w:space="0" w:color="auto"/>
            <w:bottom w:val="none" w:sz="0" w:space="0" w:color="auto"/>
            <w:right w:val="none" w:sz="0" w:space="0" w:color="auto"/>
          </w:divBdr>
        </w:div>
      </w:divsChild>
    </w:div>
    <w:div w:id="664089169">
      <w:bodyDiv w:val="1"/>
      <w:marLeft w:val="0"/>
      <w:marRight w:val="0"/>
      <w:marTop w:val="0"/>
      <w:marBottom w:val="0"/>
      <w:divBdr>
        <w:top w:val="none" w:sz="0" w:space="0" w:color="auto"/>
        <w:left w:val="none" w:sz="0" w:space="0" w:color="auto"/>
        <w:bottom w:val="none" w:sz="0" w:space="0" w:color="auto"/>
        <w:right w:val="none" w:sz="0" w:space="0" w:color="auto"/>
      </w:divBdr>
    </w:div>
    <w:div w:id="719597980">
      <w:bodyDiv w:val="1"/>
      <w:marLeft w:val="0"/>
      <w:marRight w:val="0"/>
      <w:marTop w:val="0"/>
      <w:marBottom w:val="0"/>
      <w:divBdr>
        <w:top w:val="none" w:sz="0" w:space="0" w:color="auto"/>
        <w:left w:val="none" w:sz="0" w:space="0" w:color="auto"/>
        <w:bottom w:val="none" w:sz="0" w:space="0" w:color="auto"/>
        <w:right w:val="none" w:sz="0" w:space="0" w:color="auto"/>
      </w:divBdr>
    </w:div>
    <w:div w:id="732461654">
      <w:bodyDiv w:val="1"/>
      <w:marLeft w:val="0"/>
      <w:marRight w:val="0"/>
      <w:marTop w:val="0"/>
      <w:marBottom w:val="0"/>
      <w:divBdr>
        <w:top w:val="none" w:sz="0" w:space="0" w:color="auto"/>
        <w:left w:val="none" w:sz="0" w:space="0" w:color="auto"/>
        <w:bottom w:val="none" w:sz="0" w:space="0" w:color="auto"/>
        <w:right w:val="none" w:sz="0" w:space="0" w:color="auto"/>
      </w:divBdr>
    </w:div>
    <w:div w:id="747465207">
      <w:bodyDiv w:val="1"/>
      <w:marLeft w:val="0"/>
      <w:marRight w:val="0"/>
      <w:marTop w:val="0"/>
      <w:marBottom w:val="0"/>
      <w:divBdr>
        <w:top w:val="none" w:sz="0" w:space="0" w:color="auto"/>
        <w:left w:val="none" w:sz="0" w:space="0" w:color="auto"/>
        <w:bottom w:val="none" w:sz="0" w:space="0" w:color="auto"/>
        <w:right w:val="none" w:sz="0" w:space="0" w:color="auto"/>
      </w:divBdr>
    </w:div>
    <w:div w:id="750156862">
      <w:bodyDiv w:val="1"/>
      <w:marLeft w:val="0"/>
      <w:marRight w:val="0"/>
      <w:marTop w:val="0"/>
      <w:marBottom w:val="0"/>
      <w:divBdr>
        <w:top w:val="none" w:sz="0" w:space="0" w:color="auto"/>
        <w:left w:val="none" w:sz="0" w:space="0" w:color="auto"/>
        <w:bottom w:val="none" w:sz="0" w:space="0" w:color="auto"/>
        <w:right w:val="none" w:sz="0" w:space="0" w:color="auto"/>
      </w:divBdr>
    </w:div>
    <w:div w:id="756365367">
      <w:bodyDiv w:val="1"/>
      <w:marLeft w:val="0"/>
      <w:marRight w:val="0"/>
      <w:marTop w:val="0"/>
      <w:marBottom w:val="0"/>
      <w:divBdr>
        <w:top w:val="none" w:sz="0" w:space="0" w:color="auto"/>
        <w:left w:val="none" w:sz="0" w:space="0" w:color="auto"/>
        <w:bottom w:val="none" w:sz="0" w:space="0" w:color="auto"/>
        <w:right w:val="none" w:sz="0" w:space="0" w:color="auto"/>
      </w:divBdr>
    </w:div>
    <w:div w:id="769546256">
      <w:bodyDiv w:val="1"/>
      <w:marLeft w:val="0"/>
      <w:marRight w:val="0"/>
      <w:marTop w:val="0"/>
      <w:marBottom w:val="0"/>
      <w:divBdr>
        <w:top w:val="none" w:sz="0" w:space="0" w:color="auto"/>
        <w:left w:val="none" w:sz="0" w:space="0" w:color="auto"/>
        <w:bottom w:val="none" w:sz="0" w:space="0" w:color="auto"/>
        <w:right w:val="none" w:sz="0" w:space="0" w:color="auto"/>
      </w:divBdr>
    </w:div>
    <w:div w:id="851535545">
      <w:bodyDiv w:val="1"/>
      <w:marLeft w:val="0"/>
      <w:marRight w:val="0"/>
      <w:marTop w:val="0"/>
      <w:marBottom w:val="0"/>
      <w:divBdr>
        <w:top w:val="none" w:sz="0" w:space="0" w:color="auto"/>
        <w:left w:val="none" w:sz="0" w:space="0" w:color="auto"/>
        <w:bottom w:val="none" w:sz="0" w:space="0" w:color="auto"/>
        <w:right w:val="none" w:sz="0" w:space="0" w:color="auto"/>
      </w:divBdr>
    </w:div>
    <w:div w:id="899049816">
      <w:bodyDiv w:val="1"/>
      <w:marLeft w:val="0"/>
      <w:marRight w:val="0"/>
      <w:marTop w:val="0"/>
      <w:marBottom w:val="0"/>
      <w:divBdr>
        <w:top w:val="none" w:sz="0" w:space="0" w:color="auto"/>
        <w:left w:val="none" w:sz="0" w:space="0" w:color="auto"/>
        <w:bottom w:val="none" w:sz="0" w:space="0" w:color="auto"/>
        <w:right w:val="none" w:sz="0" w:space="0" w:color="auto"/>
      </w:divBdr>
    </w:div>
    <w:div w:id="923953370">
      <w:bodyDiv w:val="1"/>
      <w:marLeft w:val="0"/>
      <w:marRight w:val="0"/>
      <w:marTop w:val="0"/>
      <w:marBottom w:val="0"/>
      <w:divBdr>
        <w:top w:val="none" w:sz="0" w:space="0" w:color="auto"/>
        <w:left w:val="none" w:sz="0" w:space="0" w:color="auto"/>
        <w:bottom w:val="none" w:sz="0" w:space="0" w:color="auto"/>
        <w:right w:val="none" w:sz="0" w:space="0" w:color="auto"/>
      </w:divBdr>
    </w:div>
    <w:div w:id="938486390">
      <w:bodyDiv w:val="1"/>
      <w:marLeft w:val="0"/>
      <w:marRight w:val="0"/>
      <w:marTop w:val="0"/>
      <w:marBottom w:val="0"/>
      <w:divBdr>
        <w:top w:val="none" w:sz="0" w:space="0" w:color="auto"/>
        <w:left w:val="none" w:sz="0" w:space="0" w:color="auto"/>
        <w:bottom w:val="none" w:sz="0" w:space="0" w:color="auto"/>
        <w:right w:val="none" w:sz="0" w:space="0" w:color="auto"/>
      </w:divBdr>
    </w:div>
    <w:div w:id="966088529">
      <w:bodyDiv w:val="1"/>
      <w:marLeft w:val="0"/>
      <w:marRight w:val="0"/>
      <w:marTop w:val="0"/>
      <w:marBottom w:val="0"/>
      <w:divBdr>
        <w:top w:val="none" w:sz="0" w:space="0" w:color="auto"/>
        <w:left w:val="none" w:sz="0" w:space="0" w:color="auto"/>
        <w:bottom w:val="none" w:sz="0" w:space="0" w:color="auto"/>
        <w:right w:val="none" w:sz="0" w:space="0" w:color="auto"/>
      </w:divBdr>
      <w:divsChild>
        <w:div w:id="836002394">
          <w:marLeft w:val="0"/>
          <w:marRight w:val="0"/>
          <w:marTop w:val="0"/>
          <w:marBottom w:val="0"/>
          <w:divBdr>
            <w:top w:val="none" w:sz="0" w:space="0" w:color="auto"/>
            <w:left w:val="none" w:sz="0" w:space="0" w:color="auto"/>
            <w:bottom w:val="none" w:sz="0" w:space="0" w:color="auto"/>
            <w:right w:val="none" w:sz="0" w:space="0" w:color="auto"/>
          </w:divBdr>
          <w:divsChild>
            <w:div w:id="263534660">
              <w:marLeft w:val="0"/>
              <w:marRight w:val="0"/>
              <w:marTop w:val="0"/>
              <w:marBottom w:val="0"/>
              <w:divBdr>
                <w:top w:val="none" w:sz="0" w:space="0" w:color="auto"/>
                <w:left w:val="none" w:sz="0" w:space="0" w:color="auto"/>
                <w:bottom w:val="none" w:sz="0" w:space="0" w:color="auto"/>
                <w:right w:val="none" w:sz="0" w:space="0" w:color="auto"/>
              </w:divBdr>
              <w:divsChild>
                <w:div w:id="2056343952">
                  <w:marLeft w:val="0"/>
                  <w:marRight w:val="0"/>
                  <w:marTop w:val="0"/>
                  <w:marBottom w:val="0"/>
                  <w:divBdr>
                    <w:top w:val="none" w:sz="0" w:space="0" w:color="auto"/>
                    <w:left w:val="none" w:sz="0" w:space="0" w:color="auto"/>
                    <w:bottom w:val="none" w:sz="0" w:space="0" w:color="auto"/>
                    <w:right w:val="none" w:sz="0" w:space="0" w:color="auto"/>
                  </w:divBdr>
                  <w:divsChild>
                    <w:div w:id="812213065">
                      <w:marLeft w:val="0"/>
                      <w:marRight w:val="0"/>
                      <w:marTop w:val="0"/>
                      <w:marBottom w:val="0"/>
                      <w:divBdr>
                        <w:top w:val="none" w:sz="0" w:space="0" w:color="auto"/>
                        <w:left w:val="none" w:sz="0" w:space="0" w:color="auto"/>
                        <w:bottom w:val="none" w:sz="0" w:space="0" w:color="auto"/>
                        <w:right w:val="none" w:sz="0" w:space="0" w:color="auto"/>
                      </w:divBdr>
                      <w:divsChild>
                        <w:div w:id="158807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644470">
      <w:bodyDiv w:val="1"/>
      <w:marLeft w:val="0"/>
      <w:marRight w:val="0"/>
      <w:marTop w:val="0"/>
      <w:marBottom w:val="0"/>
      <w:divBdr>
        <w:top w:val="none" w:sz="0" w:space="0" w:color="auto"/>
        <w:left w:val="none" w:sz="0" w:space="0" w:color="auto"/>
        <w:bottom w:val="none" w:sz="0" w:space="0" w:color="auto"/>
        <w:right w:val="none" w:sz="0" w:space="0" w:color="auto"/>
      </w:divBdr>
    </w:div>
    <w:div w:id="1038244492">
      <w:bodyDiv w:val="1"/>
      <w:marLeft w:val="0"/>
      <w:marRight w:val="0"/>
      <w:marTop w:val="0"/>
      <w:marBottom w:val="0"/>
      <w:divBdr>
        <w:top w:val="none" w:sz="0" w:space="0" w:color="auto"/>
        <w:left w:val="none" w:sz="0" w:space="0" w:color="auto"/>
        <w:bottom w:val="none" w:sz="0" w:space="0" w:color="auto"/>
        <w:right w:val="none" w:sz="0" w:space="0" w:color="auto"/>
      </w:divBdr>
    </w:div>
    <w:div w:id="1071267679">
      <w:bodyDiv w:val="1"/>
      <w:marLeft w:val="0"/>
      <w:marRight w:val="0"/>
      <w:marTop w:val="0"/>
      <w:marBottom w:val="0"/>
      <w:divBdr>
        <w:top w:val="none" w:sz="0" w:space="0" w:color="auto"/>
        <w:left w:val="none" w:sz="0" w:space="0" w:color="auto"/>
        <w:bottom w:val="none" w:sz="0" w:space="0" w:color="auto"/>
        <w:right w:val="none" w:sz="0" w:space="0" w:color="auto"/>
      </w:divBdr>
    </w:div>
    <w:div w:id="1094013679">
      <w:bodyDiv w:val="1"/>
      <w:marLeft w:val="0"/>
      <w:marRight w:val="0"/>
      <w:marTop w:val="0"/>
      <w:marBottom w:val="0"/>
      <w:divBdr>
        <w:top w:val="none" w:sz="0" w:space="0" w:color="auto"/>
        <w:left w:val="none" w:sz="0" w:space="0" w:color="auto"/>
        <w:bottom w:val="none" w:sz="0" w:space="0" w:color="auto"/>
        <w:right w:val="none" w:sz="0" w:space="0" w:color="auto"/>
      </w:divBdr>
    </w:div>
    <w:div w:id="1097292502">
      <w:bodyDiv w:val="1"/>
      <w:marLeft w:val="0"/>
      <w:marRight w:val="0"/>
      <w:marTop w:val="0"/>
      <w:marBottom w:val="0"/>
      <w:divBdr>
        <w:top w:val="none" w:sz="0" w:space="0" w:color="auto"/>
        <w:left w:val="none" w:sz="0" w:space="0" w:color="auto"/>
        <w:bottom w:val="none" w:sz="0" w:space="0" w:color="auto"/>
        <w:right w:val="none" w:sz="0" w:space="0" w:color="auto"/>
      </w:divBdr>
    </w:div>
    <w:div w:id="1113136957">
      <w:bodyDiv w:val="1"/>
      <w:marLeft w:val="0"/>
      <w:marRight w:val="0"/>
      <w:marTop w:val="0"/>
      <w:marBottom w:val="0"/>
      <w:divBdr>
        <w:top w:val="none" w:sz="0" w:space="0" w:color="auto"/>
        <w:left w:val="none" w:sz="0" w:space="0" w:color="auto"/>
        <w:bottom w:val="none" w:sz="0" w:space="0" w:color="auto"/>
        <w:right w:val="none" w:sz="0" w:space="0" w:color="auto"/>
      </w:divBdr>
    </w:div>
    <w:div w:id="1128816837">
      <w:bodyDiv w:val="1"/>
      <w:marLeft w:val="0"/>
      <w:marRight w:val="0"/>
      <w:marTop w:val="0"/>
      <w:marBottom w:val="0"/>
      <w:divBdr>
        <w:top w:val="none" w:sz="0" w:space="0" w:color="auto"/>
        <w:left w:val="none" w:sz="0" w:space="0" w:color="auto"/>
        <w:bottom w:val="none" w:sz="0" w:space="0" w:color="auto"/>
        <w:right w:val="none" w:sz="0" w:space="0" w:color="auto"/>
      </w:divBdr>
    </w:div>
    <w:div w:id="1133446368">
      <w:bodyDiv w:val="1"/>
      <w:marLeft w:val="0"/>
      <w:marRight w:val="0"/>
      <w:marTop w:val="0"/>
      <w:marBottom w:val="0"/>
      <w:divBdr>
        <w:top w:val="none" w:sz="0" w:space="0" w:color="auto"/>
        <w:left w:val="none" w:sz="0" w:space="0" w:color="auto"/>
        <w:bottom w:val="none" w:sz="0" w:space="0" w:color="auto"/>
        <w:right w:val="none" w:sz="0" w:space="0" w:color="auto"/>
      </w:divBdr>
    </w:div>
    <w:div w:id="1136873266">
      <w:bodyDiv w:val="1"/>
      <w:marLeft w:val="0"/>
      <w:marRight w:val="0"/>
      <w:marTop w:val="0"/>
      <w:marBottom w:val="0"/>
      <w:divBdr>
        <w:top w:val="none" w:sz="0" w:space="0" w:color="auto"/>
        <w:left w:val="none" w:sz="0" w:space="0" w:color="auto"/>
        <w:bottom w:val="none" w:sz="0" w:space="0" w:color="auto"/>
        <w:right w:val="none" w:sz="0" w:space="0" w:color="auto"/>
      </w:divBdr>
    </w:div>
    <w:div w:id="1142575145">
      <w:bodyDiv w:val="1"/>
      <w:marLeft w:val="0"/>
      <w:marRight w:val="0"/>
      <w:marTop w:val="0"/>
      <w:marBottom w:val="0"/>
      <w:divBdr>
        <w:top w:val="none" w:sz="0" w:space="0" w:color="auto"/>
        <w:left w:val="none" w:sz="0" w:space="0" w:color="auto"/>
        <w:bottom w:val="none" w:sz="0" w:space="0" w:color="auto"/>
        <w:right w:val="none" w:sz="0" w:space="0" w:color="auto"/>
      </w:divBdr>
    </w:div>
    <w:div w:id="1171871106">
      <w:bodyDiv w:val="1"/>
      <w:marLeft w:val="0"/>
      <w:marRight w:val="0"/>
      <w:marTop w:val="0"/>
      <w:marBottom w:val="0"/>
      <w:divBdr>
        <w:top w:val="none" w:sz="0" w:space="0" w:color="auto"/>
        <w:left w:val="none" w:sz="0" w:space="0" w:color="auto"/>
        <w:bottom w:val="none" w:sz="0" w:space="0" w:color="auto"/>
        <w:right w:val="none" w:sz="0" w:space="0" w:color="auto"/>
      </w:divBdr>
    </w:div>
    <w:div w:id="1186939842">
      <w:bodyDiv w:val="1"/>
      <w:marLeft w:val="0"/>
      <w:marRight w:val="0"/>
      <w:marTop w:val="0"/>
      <w:marBottom w:val="0"/>
      <w:divBdr>
        <w:top w:val="none" w:sz="0" w:space="0" w:color="auto"/>
        <w:left w:val="none" w:sz="0" w:space="0" w:color="auto"/>
        <w:bottom w:val="none" w:sz="0" w:space="0" w:color="auto"/>
        <w:right w:val="none" w:sz="0" w:space="0" w:color="auto"/>
      </w:divBdr>
    </w:div>
    <w:div w:id="1216624998">
      <w:bodyDiv w:val="1"/>
      <w:marLeft w:val="0"/>
      <w:marRight w:val="0"/>
      <w:marTop w:val="0"/>
      <w:marBottom w:val="0"/>
      <w:divBdr>
        <w:top w:val="none" w:sz="0" w:space="0" w:color="auto"/>
        <w:left w:val="none" w:sz="0" w:space="0" w:color="auto"/>
        <w:bottom w:val="none" w:sz="0" w:space="0" w:color="auto"/>
        <w:right w:val="none" w:sz="0" w:space="0" w:color="auto"/>
      </w:divBdr>
    </w:div>
    <w:div w:id="1237472855">
      <w:bodyDiv w:val="1"/>
      <w:marLeft w:val="0"/>
      <w:marRight w:val="0"/>
      <w:marTop w:val="0"/>
      <w:marBottom w:val="0"/>
      <w:divBdr>
        <w:top w:val="none" w:sz="0" w:space="0" w:color="auto"/>
        <w:left w:val="none" w:sz="0" w:space="0" w:color="auto"/>
        <w:bottom w:val="none" w:sz="0" w:space="0" w:color="auto"/>
        <w:right w:val="none" w:sz="0" w:space="0" w:color="auto"/>
      </w:divBdr>
      <w:divsChild>
        <w:div w:id="1488014273">
          <w:marLeft w:val="0"/>
          <w:marRight w:val="0"/>
          <w:marTop w:val="0"/>
          <w:marBottom w:val="0"/>
          <w:divBdr>
            <w:top w:val="none" w:sz="0" w:space="0" w:color="auto"/>
            <w:left w:val="none" w:sz="0" w:space="0" w:color="auto"/>
            <w:bottom w:val="none" w:sz="0" w:space="0" w:color="auto"/>
            <w:right w:val="none" w:sz="0" w:space="0" w:color="auto"/>
          </w:divBdr>
        </w:div>
      </w:divsChild>
    </w:div>
    <w:div w:id="1243640819">
      <w:bodyDiv w:val="1"/>
      <w:marLeft w:val="0"/>
      <w:marRight w:val="0"/>
      <w:marTop w:val="0"/>
      <w:marBottom w:val="0"/>
      <w:divBdr>
        <w:top w:val="none" w:sz="0" w:space="0" w:color="auto"/>
        <w:left w:val="none" w:sz="0" w:space="0" w:color="auto"/>
        <w:bottom w:val="none" w:sz="0" w:space="0" w:color="auto"/>
        <w:right w:val="none" w:sz="0" w:space="0" w:color="auto"/>
      </w:divBdr>
    </w:div>
    <w:div w:id="1264846977">
      <w:bodyDiv w:val="1"/>
      <w:marLeft w:val="0"/>
      <w:marRight w:val="0"/>
      <w:marTop w:val="0"/>
      <w:marBottom w:val="0"/>
      <w:divBdr>
        <w:top w:val="none" w:sz="0" w:space="0" w:color="auto"/>
        <w:left w:val="none" w:sz="0" w:space="0" w:color="auto"/>
        <w:bottom w:val="none" w:sz="0" w:space="0" w:color="auto"/>
        <w:right w:val="none" w:sz="0" w:space="0" w:color="auto"/>
      </w:divBdr>
    </w:div>
    <w:div w:id="1300066458">
      <w:bodyDiv w:val="1"/>
      <w:marLeft w:val="0"/>
      <w:marRight w:val="0"/>
      <w:marTop w:val="0"/>
      <w:marBottom w:val="0"/>
      <w:divBdr>
        <w:top w:val="none" w:sz="0" w:space="0" w:color="auto"/>
        <w:left w:val="none" w:sz="0" w:space="0" w:color="auto"/>
        <w:bottom w:val="none" w:sz="0" w:space="0" w:color="auto"/>
        <w:right w:val="none" w:sz="0" w:space="0" w:color="auto"/>
      </w:divBdr>
    </w:div>
    <w:div w:id="1308321437">
      <w:bodyDiv w:val="1"/>
      <w:marLeft w:val="0"/>
      <w:marRight w:val="0"/>
      <w:marTop w:val="0"/>
      <w:marBottom w:val="0"/>
      <w:divBdr>
        <w:top w:val="none" w:sz="0" w:space="0" w:color="auto"/>
        <w:left w:val="none" w:sz="0" w:space="0" w:color="auto"/>
        <w:bottom w:val="none" w:sz="0" w:space="0" w:color="auto"/>
        <w:right w:val="none" w:sz="0" w:space="0" w:color="auto"/>
      </w:divBdr>
    </w:div>
    <w:div w:id="1356273064">
      <w:bodyDiv w:val="1"/>
      <w:marLeft w:val="0"/>
      <w:marRight w:val="0"/>
      <w:marTop w:val="0"/>
      <w:marBottom w:val="0"/>
      <w:divBdr>
        <w:top w:val="none" w:sz="0" w:space="0" w:color="auto"/>
        <w:left w:val="none" w:sz="0" w:space="0" w:color="auto"/>
        <w:bottom w:val="none" w:sz="0" w:space="0" w:color="auto"/>
        <w:right w:val="none" w:sz="0" w:space="0" w:color="auto"/>
      </w:divBdr>
      <w:divsChild>
        <w:div w:id="60642238">
          <w:marLeft w:val="0"/>
          <w:marRight w:val="0"/>
          <w:marTop w:val="0"/>
          <w:marBottom w:val="0"/>
          <w:divBdr>
            <w:top w:val="none" w:sz="0" w:space="0" w:color="auto"/>
            <w:left w:val="none" w:sz="0" w:space="0" w:color="auto"/>
            <w:bottom w:val="none" w:sz="0" w:space="0" w:color="auto"/>
            <w:right w:val="none" w:sz="0" w:space="0" w:color="auto"/>
          </w:divBdr>
          <w:divsChild>
            <w:div w:id="1943948930">
              <w:marLeft w:val="0"/>
              <w:marRight w:val="0"/>
              <w:marTop w:val="0"/>
              <w:marBottom w:val="0"/>
              <w:divBdr>
                <w:top w:val="none" w:sz="0" w:space="0" w:color="auto"/>
                <w:left w:val="none" w:sz="0" w:space="0" w:color="auto"/>
                <w:bottom w:val="none" w:sz="0" w:space="0" w:color="auto"/>
                <w:right w:val="none" w:sz="0" w:space="0" w:color="auto"/>
              </w:divBdr>
              <w:divsChild>
                <w:div w:id="1428038561">
                  <w:marLeft w:val="0"/>
                  <w:marRight w:val="0"/>
                  <w:marTop w:val="0"/>
                  <w:marBottom w:val="0"/>
                  <w:divBdr>
                    <w:top w:val="none" w:sz="0" w:space="0" w:color="auto"/>
                    <w:left w:val="none" w:sz="0" w:space="0" w:color="auto"/>
                    <w:bottom w:val="none" w:sz="0" w:space="0" w:color="auto"/>
                    <w:right w:val="none" w:sz="0" w:space="0" w:color="auto"/>
                  </w:divBdr>
                  <w:divsChild>
                    <w:div w:id="1377967912">
                      <w:marLeft w:val="0"/>
                      <w:marRight w:val="0"/>
                      <w:marTop w:val="0"/>
                      <w:marBottom w:val="0"/>
                      <w:divBdr>
                        <w:top w:val="none" w:sz="0" w:space="0" w:color="auto"/>
                        <w:left w:val="none" w:sz="0" w:space="0" w:color="auto"/>
                        <w:bottom w:val="none" w:sz="0" w:space="0" w:color="auto"/>
                        <w:right w:val="none" w:sz="0" w:space="0" w:color="auto"/>
                      </w:divBdr>
                      <w:divsChild>
                        <w:div w:id="832373632">
                          <w:marLeft w:val="0"/>
                          <w:marRight w:val="0"/>
                          <w:marTop w:val="0"/>
                          <w:marBottom w:val="0"/>
                          <w:divBdr>
                            <w:top w:val="none" w:sz="0" w:space="0" w:color="auto"/>
                            <w:left w:val="none" w:sz="0" w:space="0" w:color="auto"/>
                            <w:bottom w:val="none" w:sz="0" w:space="0" w:color="auto"/>
                            <w:right w:val="none" w:sz="0" w:space="0" w:color="auto"/>
                          </w:divBdr>
                          <w:divsChild>
                            <w:div w:id="1138491697">
                              <w:marLeft w:val="0"/>
                              <w:marRight w:val="0"/>
                              <w:marTop w:val="0"/>
                              <w:marBottom w:val="0"/>
                              <w:divBdr>
                                <w:top w:val="none" w:sz="0" w:space="0" w:color="auto"/>
                                <w:left w:val="none" w:sz="0" w:space="0" w:color="auto"/>
                                <w:bottom w:val="none" w:sz="0" w:space="0" w:color="auto"/>
                                <w:right w:val="none" w:sz="0" w:space="0" w:color="auto"/>
                              </w:divBdr>
                              <w:divsChild>
                                <w:div w:id="1791826564">
                                  <w:marLeft w:val="0"/>
                                  <w:marRight w:val="0"/>
                                  <w:marTop w:val="0"/>
                                  <w:marBottom w:val="0"/>
                                  <w:divBdr>
                                    <w:top w:val="none" w:sz="0" w:space="0" w:color="auto"/>
                                    <w:left w:val="none" w:sz="0" w:space="0" w:color="auto"/>
                                    <w:bottom w:val="none" w:sz="0" w:space="0" w:color="auto"/>
                                    <w:right w:val="none" w:sz="0" w:space="0" w:color="auto"/>
                                  </w:divBdr>
                                  <w:divsChild>
                                    <w:div w:id="379865836">
                                      <w:marLeft w:val="0"/>
                                      <w:marRight w:val="0"/>
                                      <w:marTop w:val="0"/>
                                      <w:marBottom w:val="0"/>
                                      <w:divBdr>
                                        <w:top w:val="none" w:sz="0" w:space="0" w:color="auto"/>
                                        <w:left w:val="none" w:sz="0" w:space="0" w:color="auto"/>
                                        <w:bottom w:val="none" w:sz="0" w:space="0" w:color="auto"/>
                                        <w:right w:val="none" w:sz="0" w:space="0" w:color="auto"/>
                                      </w:divBdr>
                                      <w:divsChild>
                                        <w:div w:id="1283418133">
                                          <w:marLeft w:val="0"/>
                                          <w:marRight w:val="0"/>
                                          <w:marTop w:val="0"/>
                                          <w:marBottom w:val="0"/>
                                          <w:divBdr>
                                            <w:top w:val="none" w:sz="0" w:space="0" w:color="auto"/>
                                            <w:left w:val="none" w:sz="0" w:space="0" w:color="auto"/>
                                            <w:bottom w:val="none" w:sz="0" w:space="0" w:color="auto"/>
                                            <w:right w:val="none" w:sz="0" w:space="0" w:color="auto"/>
                                          </w:divBdr>
                                          <w:divsChild>
                                            <w:div w:id="301736084">
                                              <w:marLeft w:val="0"/>
                                              <w:marRight w:val="0"/>
                                              <w:marTop w:val="0"/>
                                              <w:marBottom w:val="0"/>
                                              <w:divBdr>
                                                <w:top w:val="none" w:sz="0" w:space="0" w:color="auto"/>
                                                <w:left w:val="none" w:sz="0" w:space="0" w:color="auto"/>
                                                <w:bottom w:val="none" w:sz="0" w:space="0" w:color="auto"/>
                                                <w:right w:val="none" w:sz="0" w:space="0" w:color="auto"/>
                                              </w:divBdr>
                                              <w:divsChild>
                                                <w:div w:id="1742482202">
                                                  <w:marLeft w:val="0"/>
                                                  <w:marRight w:val="0"/>
                                                  <w:marTop w:val="0"/>
                                                  <w:marBottom w:val="0"/>
                                                  <w:divBdr>
                                                    <w:top w:val="none" w:sz="0" w:space="0" w:color="auto"/>
                                                    <w:left w:val="none" w:sz="0" w:space="0" w:color="auto"/>
                                                    <w:bottom w:val="none" w:sz="0" w:space="0" w:color="auto"/>
                                                    <w:right w:val="none" w:sz="0" w:space="0" w:color="auto"/>
                                                  </w:divBdr>
                                                  <w:divsChild>
                                                    <w:div w:id="425004619">
                                                      <w:marLeft w:val="0"/>
                                                      <w:marRight w:val="0"/>
                                                      <w:marTop w:val="0"/>
                                                      <w:marBottom w:val="0"/>
                                                      <w:divBdr>
                                                        <w:top w:val="none" w:sz="0" w:space="0" w:color="auto"/>
                                                        <w:left w:val="none" w:sz="0" w:space="0" w:color="auto"/>
                                                        <w:bottom w:val="none" w:sz="0" w:space="0" w:color="auto"/>
                                                        <w:right w:val="none" w:sz="0" w:space="0" w:color="auto"/>
                                                      </w:divBdr>
                                                      <w:divsChild>
                                                        <w:div w:id="1243759808">
                                                          <w:marLeft w:val="0"/>
                                                          <w:marRight w:val="0"/>
                                                          <w:marTop w:val="0"/>
                                                          <w:marBottom w:val="0"/>
                                                          <w:divBdr>
                                                            <w:top w:val="none" w:sz="0" w:space="0" w:color="auto"/>
                                                            <w:left w:val="none" w:sz="0" w:space="0" w:color="auto"/>
                                                            <w:bottom w:val="none" w:sz="0" w:space="0" w:color="auto"/>
                                                            <w:right w:val="none" w:sz="0" w:space="0" w:color="auto"/>
                                                          </w:divBdr>
                                                          <w:divsChild>
                                                            <w:div w:id="266475230">
                                                              <w:marLeft w:val="0"/>
                                                              <w:marRight w:val="150"/>
                                                              <w:marTop w:val="0"/>
                                                              <w:marBottom w:val="150"/>
                                                              <w:divBdr>
                                                                <w:top w:val="none" w:sz="0" w:space="0" w:color="auto"/>
                                                                <w:left w:val="none" w:sz="0" w:space="0" w:color="auto"/>
                                                                <w:bottom w:val="none" w:sz="0" w:space="0" w:color="auto"/>
                                                                <w:right w:val="none" w:sz="0" w:space="0" w:color="auto"/>
                                                              </w:divBdr>
                                                              <w:divsChild>
                                                                <w:div w:id="1331063699">
                                                                  <w:marLeft w:val="0"/>
                                                                  <w:marRight w:val="0"/>
                                                                  <w:marTop w:val="0"/>
                                                                  <w:marBottom w:val="0"/>
                                                                  <w:divBdr>
                                                                    <w:top w:val="none" w:sz="0" w:space="0" w:color="auto"/>
                                                                    <w:left w:val="none" w:sz="0" w:space="0" w:color="auto"/>
                                                                    <w:bottom w:val="none" w:sz="0" w:space="0" w:color="auto"/>
                                                                    <w:right w:val="none" w:sz="0" w:space="0" w:color="auto"/>
                                                                  </w:divBdr>
                                                                  <w:divsChild>
                                                                    <w:div w:id="114645454">
                                                                      <w:marLeft w:val="0"/>
                                                                      <w:marRight w:val="0"/>
                                                                      <w:marTop w:val="0"/>
                                                                      <w:marBottom w:val="0"/>
                                                                      <w:divBdr>
                                                                        <w:top w:val="none" w:sz="0" w:space="0" w:color="auto"/>
                                                                        <w:left w:val="none" w:sz="0" w:space="0" w:color="auto"/>
                                                                        <w:bottom w:val="none" w:sz="0" w:space="0" w:color="auto"/>
                                                                        <w:right w:val="none" w:sz="0" w:space="0" w:color="auto"/>
                                                                      </w:divBdr>
                                                                      <w:divsChild>
                                                                        <w:div w:id="699549324">
                                                                          <w:marLeft w:val="0"/>
                                                                          <w:marRight w:val="0"/>
                                                                          <w:marTop w:val="0"/>
                                                                          <w:marBottom w:val="0"/>
                                                                          <w:divBdr>
                                                                            <w:top w:val="none" w:sz="0" w:space="0" w:color="auto"/>
                                                                            <w:left w:val="none" w:sz="0" w:space="0" w:color="auto"/>
                                                                            <w:bottom w:val="none" w:sz="0" w:space="0" w:color="auto"/>
                                                                            <w:right w:val="none" w:sz="0" w:space="0" w:color="auto"/>
                                                                          </w:divBdr>
                                                                          <w:divsChild>
                                                                            <w:div w:id="2028368158">
                                                                              <w:marLeft w:val="0"/>
                                                                              <w:marRight w:val="0"/>
                                                                              <w:marTop w:val="0"/>
                                                                              <w:marBottom w:val="0"/>
                                                                              <w:divBdr>
                                                                                <w:top w:val="none" w:sz="0" w:space="0" w:color="auto"/>
                                                                                <w:left w:val="none" w:sz="0" w:space="0" w:color="auto"/>
                                                                                <w:bottom w:val="none" w:sz="0" w:space="0" w:color="auto"/>
                                                                                <w:right w:val="none" w:sz="0" w:space="0" w:color="auto"/>
                                                                              </w:divBdr>
                                                                              <w:divsChild>
                                                                                <w:div w:id="2054575623">
                                                                                  <w:marLeft w:val="0"/>
                                                                                  <w:marRight w:val="0"/>
                                                                                  <w:marTop w:val="0"/>
                                                                                  <w:marBottom w:val="0"/>
                                                                                  <w:divBdr>
                                                                                    <w:top w:val="none" w:sz="0" w:space="0" w:color="auto"/>
                                                                                    <w:left w:val="none" w:sz="0" w:space="0" w:color="auto"/>
                                                                                    <w:bottom w:val="none" w:sz="0" w:space="0" w:color="auto"/>
                                                                                    <w:right w:val="none" w:sz="0" w:space="0" w:color="auto"/>
                                                                                  </w:divBdr>
                                                                                  <w:divsChild>
                                                                                    <w:div w:id="880442709">
                                                                                      <w:marLeft w:val="0"/>
                                                                                      <w:marRight w:val="0"/>
                                                                                      <w:marTop w:val="0"/>
                                                                                      <w:marBottom w:val="0"/>
                                                                                      <w:divBdr>
                                                                                        <w:top w:val="none" w:sz="0" w:space="0" w:color="auto"/>
                                                                                        <w:left w:val="none" w:sz="0" w:space="0" w:color="auto"/>
                                                                                        <w:bottom w:val="none" w:sz="0" w:space="0" w:color="auto"/>
                                                                                        <w:right w:val="none" w:sz="0" w:space="0" w:color="auto"/>
                                                                                      </w:divBdr>
                                                                                    </w:div>
                                                                                    <w:div w:id="11581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32346">
      <w:bodyDiv w:val="1"/>
      <w:marLeft w:val="0"/>
      <w:marRight w:val="0"/>
      <w:marTop w:val="0"/>
      <w:marBottom w:val="0"/>
      <w:divBdr>
        <w:top w:val="none" w:sz="0" w:space="0" w:color="auto"/>
        <w:left w:val="none" w:sz="0" w:space="0" w:color="auto"/>
        <w:bottom w:val="none" w:sz="0" w:space="0" w:color="auto"/>
        <w:right w:val="none" w:sz="0" w:space="0" w:color="auto"/>
      </w:divBdr>
    </w:div>
    <w:div w:id="1422528908">
      <w:bodyDiv w:val="1"/>
      <w:marLeft w:val="0"/>
      <w:marRight w:val="0"/>
      <w:marTop w:val="0"/>
      <w:marBottom w:val="0"/>
      <w:divBdr>
        <w:top w:val="none" w:sz="0" w:space="0" w:color="auto"/>
        <w:left w:val="none" w:sz="0" w:space="0" w:color="auto"/>
        <w:bottom w:val="none" w:sz="0" w:space="0" w:color="auto"/>
        <w:right w:val="none" w:sz="0" w:space="0" w:color="auto"/>
      </w:divBdr>
    </w:div>
    <w:div w:id="1442146971">
      <w:bodyDiv w:val="1"/>
      <w:marLeft w:val="0"/>
      <w:marRight w:val="0"/>
      <w:marTop w:val="0"/>
      <w:marBottom w:val="0"/>
      <w:divBdr>
        <w:top w:val="none" w:sz="0" w:space="0" w:color="auto"/>
        <w:left w:val="none" w:sz="0" w:space="0" w:color="auto"/>
        <w:bottom w:val="none" w:sz="0" w:space="0" w:color="auto"/>
        <w:right w:val="none" w:sz="0" w:space="0" w:color="auto"/>
      </w:divBdr>
    </w:div>
    <w:div w:id="1450854189">
      <w:bodyDiv w:val="1"/>
      <w:marLeft w:val="0"/>
      <w:marRight w:val="0"/>
      <w:marTop w:val="0"/>
      <w:marBottom w:val="0"/>
      <w:divBdr>
        <w:top w:val="none" w:sz="0" w:space="0" w:color="auto"/>
        <w:left w:val="none" w:sz="0" w:space="0" w:color="auto"/>
        <w:bottom w:val="none" w:sz="0" w:space="0" w:color="auto"/>
        <w:right w:val="none" w:sz="0" w:space="0" w:color="auto"/>
      </w:divBdr>
    </w:div>
    <w:div w:id="1535800328">
      <w:bodyDiv w:val="1"/>
      <w:marLeft w:val="0"/>
      <w:marRight w:val="0"/>
      <w:marTop w:val="0"/>
      <w:marBottom w:val="0"/>
      <w:divBdr>
        <w:top w:val="none" w:sz="0" w:space="0" w:color="auto"/>
        <w:left w:val="none" w:sz="0" w:space="0" w:color="auto"/>
        <w:bottom w:val="none" w:sz="0" w:space="0" w:color="auto"/>
        <w:right w:val="none" w:sz="0" w:space="0" w:color="auto"/>
      </w:divBdr>
    </w:div>
    <w:div w:id="1598975016">
      <w:bodyDiv w:val="1"/>
      <w:marLeft w:val="0"/>
      <w:marRight w:val="0"/>
      <w:marTop w:val="0"/>
      <w:marBottom w:val="0"/>
      <w:divBdr>
        <w:top w:val="none" w:sz="0" w:space="0" w:color="auto"/>
        <w:left w:val="none" w:sz="0" w:space="0" w:color="auto"/>
        <w:bottom w:val="none" w:sz="0" w:space="0" w:color="auto"/>
        <w:right w:val="none" w:sz="0" w:space="0" w:color="auto"/>
      </w:divBdr>
    </w:div>
    <w:div w:id="1603488630">
      <w:bodyDiv w:val="1"/>
      <w:marLeft w:val="0"/>
      <w:marRight w:val="0"/>
      <w:marTop w:val="0"/>
      <w:marBottom w:val="0"/>
      <w:divBdr>
        <w:top w:val="none" w:sz="0" w:space="0" w:color="auto"/>
        <w:left w:val="none" w:sz="0" w:space="0" w:color="auto"/>
        <w:bottom w:val="none" w:sz="0" w:space="0" w:color="auto"/>
        <w:right w:val="none" w:sz="0" w:space="0" w:color="auto"/>
      </w:divBdr>
    </w:div>
    <w:div w:id="1616643837">
      <w:bodyDiv w:val="1"/>
      <w:marLeft w:val="0"/>
      <w:marRight w:val="0"/>
      <w:marTop w:val="0"/>
      <w:marBottom w:val="0"/>
      <w:divBdr>
        <w:top w:val="none" w:sz="0" w:space="0" w:color="auto"/>
        <w:left w:val="none" w:sz="0" w:space="0" w:color="auto"/>
        <w:bottom w:val="none" w:sz="0" w:space="0" w:color="auto"/>
        <w:right w:val="none" w:sz="0" w:space="0" w:color="auto"/>
      </w:divBdr>
    </w:div>
    <w:div w:id="1624994893">
      <w:bodyDiv w:val="1"/>
      <w:marLeft w:val="0"/>
      <w:marRight w:val="0"/>
      <w:marTop w:val="0"/>
      <w:marBottom w:val="0"/>
      <w:divBdr>
        <w:top w:val="none" w:sz="0" w:space="0" w:color="auto"/>
        <w:left w:val="none" w:sz="0" w:space="0" w:color="auto"/>
        <w:bottom w:val="none" w:sz="0" w:space="0" w:color="auto"/>
        <w:right w:val="none" w:sz="0" w:space="0" w:color="auto"/>
      </w:divBdr>
      <w:divsChild>
        <w:div w:id="1578244977">
          <w:marLeft w:val="0"/>
          <w:marRight w:val="0"/>
          <w:marTop w:val="0"/>
          <w:marBottom w:val="0"/>
          <w:divBdr>
            <w:top w:val="none" w:sz="0" w:space="0" w:color="auto"/>
            <w:left w:val="none" w:sz="0" w:space="0" w:color="auto"/>
            <w:bottom w:val="none" w:sz="0" w:space="0" w:color="auto"/>
            <w:right w:val="none" w:sz="0" w:space="0" w:color="auto"/>
          </w:divBdr>
        </w:div>
      </w:divsChild>
    </w:div>
    <w:div w:id="1660571590">
      <w:bodyDiv w:val="1"/>
      <w:marLeft w:val="0"/>
      <w:marRight w:val="0"/>
      <w:marTop w:val="0"/>
      <w:marBottom w:val="0"/>
      <w:divBdr>
        <w:top w:val="none" w:sz="0" w:space="0" w:color="auto"/>
        <w:left w:val="none" w:sz="0" w:space="0" w:color="auto"/>
        <w:bottom w:val="none" w:sz="0" w:space="0" w:color="auto"/>
        <w:right w:val="none" w:sz="0" w:space="0" w:color="auto"/>
      </w:divBdr>
    </w:div>
    <w:div w:id="1679847151">
      <w:bodyDiv w:val="1"/>
      <w:marLeft w:val="0"/>
      <w:marRight w:val="0"/>
      <w:marTop w:val="0"/>
      <w:marBottom w:val="0"/>
      <w:divBdr>
        <w:top w:val="none" w:sz="0" w:space="0" w:color="auto"/>
        <w:left w:val="none" w:sz="0" w:space="0" w:color="auto"/>
        <w:bottom w:val="none" w:sz="0" w:space="0" w:color="auto"/>
        <w:right w:val="none" w:sz="0" w:space="0" w:color="auto"/>
      </w:divBdr>
    </w:div>
    <w:div w:id="1684670479">
      <w:bodyDiv w:val="1"/>
      <w:marLeft w:val="0"/>
      <w:marRight w:val="0"/>
      <w:marTop w:val="0"/>
      <w:marBottom w:val="0"/>
      <w:divBdr>
        <w:top w:val="none" w:sz="0" w:space="0" w:color="auto"/>
        <w:left w:val="none" w:sz="0" w:space="0" w:color="auto"/>
        <w:bottom w:val="none" w:sz="0" w:space="0" w:color="auto"/>
        <w:right w:val="none" w:sz="0" w:space="0" w:color="auto"/>
      </w:divBdr>
    </w:div>
    <w:div w:id="1691446854">
      <w:bodyDiv w:val="1"/>
      <w:marLeft w:val="0"/>
      <w:marRight w:val="0"/>
      <w:marTop w:val="0"/>
      <w:marBottom w:val="0"/>
      <w:divBdr>
        <w:top w:val="none" w:sz="0" w:space="0" w:color="auto"/>
        <w:left w:val="none" w:sz="0" w:space="0" w:color="auto"/>
        <w:bottom w:val="none" w:sz="0" w:space="0" w:color="auto"/>
        <w:right w:val="none" w:sz="0" w:space="0" w:color="auto"/>
      </w:divBdr>
    </w:div>
    <w:div w:id="1698896502">
      <w:bodyDiv w:val="1"/>
      <w:marLeft w:val="0"/>
      <w:marRight w:val="0"/>
      <w:marTop w:val="0"/>
      <w:marBottom w:val="0"/>
      <w:divBdr>
        <w:top w:val="none" w:sz="0" w:space="0" w:color="auto"/>
        <w:left w:val="none" w:sz="0" w:space="0" w:color="auto"/>
        <w:bottom w:val="none" w:sz="0" w:space="0" w:color="auto"/>
        <w:right w:val="none" w:sz="0" w:space="0" w:color="auto"/>
      </w:divBdr>
    </w:div>
    <w:div w:id="1754089434">
      <w:bodyDiv w:val="1"/>
      <w:marLeft w:val="0"/>
      <w:marRight w:val="0"/>
      <w:marTop w:val="0"/>
      <w:marBottom w:val="0"/>
      <w:divBdr>
        <w:top w:val="none" w:sz="0" w:space="0" w:color="auto"/>
        <w:left w:val="none" w:sz="0" w:space="0" w:color="auto"/>
        <w:bottom w:val="none" w:sz="0" w:space="0" w:color="auto"/>
        <w:right w:val="none" w:sz="0" w:space="0" w:color="auto"/>
      </w:divBdr>
      <w:divsChild>
        <w:div w:id="147214761">
          <w:marLeft w:val="0"/>
          <w:marRight w:val="0"/>
          <w:marTop w:val="0"/>
          <w:marBottom w:val="0"/>
          <w:divBdr>
            <w:top w:val="none" w:sz="0" w:space="0" w:color="auto"/>
            <w:left w:val="none" w:sz="0" w:space="0" w:color="auto"/>
            <w:bottom w:val="none" w:sz="0" w:space="0" w:color="auto"/>
            <w:right w:val="none" w:sz="0" w:space="0" w:color="auto"/>
          </w:divBdr>
          <w:divsChild>
            <w:div w:id="1882857217">
              <w:marLeft w:val="0"/>
              <w:marRight w:val="0"/>
              <w:marTop w:val="0"/>
              <w:marBottom w:val="0"/>
              <w:divBdr>
                <w:top w:val="none" w:sz="0" w:space="0" w:color="auto"/>
                <w:left w:val="none" w:sz="0" w:space="0" w:color="auto"/>
                <w:bottom w:val="none" w:sz="0" w:space="0" w:color="auto"/>
                <w:right w:val="none" w:sz="0" w:space="0" w:color="auto"/>
              </w:divBdr>
              <w:divsChild>
                <w:div w:id="512644195">
                  <w:marLeft w:val="0"/>
                  <w:marRight w:val="0"/>
                  <w:marTop w:val="0"/>
                  <w:marBottom w:val="0"/>
                  <w:divBdr>
                    <w:top w:val="none" w:sz="0" w:space="0" w:color="auto"/>
                    <w:left w:val="none" w:sz="0" w:space="0" w:color="auto"/>
                    <w:bottom w:val="none" w:sz="0" w:space="0" w:color="auto"/>
                    <w:right w:val="none" w:sz="0" w:space="0" w:color="auto"/>
                  </w:divBdr>
                  <w:divsChild>
                    <w:div w:id="1670449320">
                      <w:marLeft w:val="0"/>
                      <w:marRight w:val="0"/>
                      <w:marTop w:val="0"/>
                      <w:marBottom w:val="0"/>
                      <w:divBdr>
                        <w:top w:val="none" w:sz="0" w:space="0" w:color="auto"/>
                        <w:left w:val="none" w:sz="0" w:space="0" w:color="auto"/>
                        <w:bottom w:val="none" w:sz="0" w:space="0" w:color="auto"/>
                        <w:right w:val="none" w:sz="0" w:space="0" w:color="auto"/>
                      </w:divBdr>
                      <w:divsChild>
                        <w:div w:id="1026635435">
                          <w:marLeft w:val="0"/>
                          <w:marRight w:val="0"/>
                          <w:marTop w:val="0"/>
                          <w:marBottom w:val="0"/>
                          <w:divBdr>
                            <w:top w:val="none" w:sz="0" w:space="0" w:color="auto"/>
                            <w:left w:val="none" w:sz="0" w:space="0" w:color="auto"/>
                            <w:bottom w:val="none" w:sz="0" w:space="0" w:color="auto"/>
                            <w:right w:val="none" w:sz="0" w:space="0" w:color="auto"/>
                          </w:divBdr>
                          <w:divsChild>
                            <w:div w:id="509567238">
                              <w:marLeft w:val="0"/>
                              <w:marRight w:val="0"/>
                              <w:marTop w:val="0"/>
                              <w:marBottom w:val="0"/>
                              <w:divBdr>
                                <w:top w:val="none" w:sz="0" w:space="0" w:color="auto"/>
                                <w:left w:val="none" w:sz="0" w:space="0" w:color="auto"/>
                                <w:bottom w:val="none" w:sz="0" w:space="0" w:color="auto"/>
                                <w:right w:val="none" w:sz="0" w:space="0" w:color="auto"/>
                              </w:divBdr>
                              <w:divsChild>
                                <w:div w:id="763577112">
                                  <w:marLeft w:val="0"/>
                                  <w:marRight w:val="0"/>
                                  <w:marTop w:val="0"/>
                                  <w:marBottom w:val="0"/>
                                  <w:divBdr>
                                    <w:top w:val="none" w:sz="0" w:space="0" w:color="auto"/>
                                    <w:left w:val="none" w:sz="0" w:space="0" w:color="auto"/>
                                    <w:bottom w:val="none" w:sz="0" w:space="0" w:color="auto"/>
                                    <w:right w:val="none" w:sz="0" w:space="0" w:color="auto"/>
                                  </w:divBdr>
                                  <w:divsChild>
                                    <w:div w:id="2112970132">
                                      <w:marLeft w:val="0"/>
                                      <w:marRight w:val="0"/>
                                      <w:marTop w:val="0"/>
                                      <w:marBottom w:val="0"/>
                                      <w:divBdr>
                                        <w:top w:val="none" w:sz="0" w:space="0" w:color="auto"/>
                                        <w:left w:val="none" w:sz="0" w:space="0" w:color="auto"/>
                                        <w:bottom w:val="none" w:sz="0" w:space="0" w:color="auto"/>
                                        <w:right w:val="none" w:sz="0" w:space="0" w:color="auto"/>
                                      </w:divBdr>
                                      <w:divsChild>
                                        <w:div w:id="1653288559">
                                          <w:marLeft w:val="0"/>
                                          <w:marRight w:val="0"/>
                                          <w:marTop w:val="0"/>
                                          <w:marBottom w:val="0"/>
                                          <w:divBdr>
                                            <w:top w:val="none" w:sz="0" w:space="0" w:color="auto"/>
                                            <w:left w:val="none" w:sz="0" w:space="0" w:color="auto"/>
                                            <w:bottom w:val="none" w:sz="0" w:space="0" w:color="auto"/>
                                            <w:right w:val="none" w:sz="0" w:space="0" w:color="auto"/>
                                          </w:divBdr>
                                          <w:divsChild>
                                            <w:div w:id="424964744">
                                              <w:marLeft w:val="0"/>
                                              <w:marRight w:val="0"/>
                                              <w:marTop w:val="0"/>
                                              <w:marBottom w:val="0"/>
                                              <w:divBdr>
                                                <w:top w:val="none" w:sz="0" w:space="0" w:color="auto"/>
                                                <w:left w:val="none" w:sz="0" w:space="0" w:color="auto"/>
                                                <w:bottom w:val="none" w:sz="0" w:space="0" w:color="auto"/>
                                                <w:right w:val="none" w:sz="0" w:space="0" w:color="auto"/>
                                              </w:divBdr>
                                              <w:divsChild>
                                                <w:div w:id="692850826">
                                                  <w:marLeft w:val="0"/>
                                                  <w:marRight w:val="0"/>
                                                  <w:marTop w:val="0"/>
                                                  <w:marBottom w:val="0"/>
                                                  <w:divBdr>
                                                    <w:top w:val="none" w:sz="0" w:space="0" w:color="auto"/>
                                                    <w:left w:val="none" w:sz="0" w:space="0" w:color="auto"/>
                                                    <w:bottom w:val="none" w:sz="0" w:space="0" w:color="auto"/>
                                                    <w:right w:val="none" w:sz="0" w:space="0" w:color="auto"/>
                                                  </w:divBdr>
                                                  <w:divsChild>
                                                    <w:div w:id="1735738300">
                                                      <w:marLeft w:val="0"/>
                                                      <w:marRight w:val="0"/>
                                                      <w:marTop w:val="0"/>
                                                      <w:marBottom w:val="0"/>
                                                      <w:divBdr>
                                                        <w:top w:val="none" w:sz="0" w:space="0" w:color="auto"/>
                                                        <w:left w:val="none" w:sz="0" w:space="0" w:color="auto"/>
                                                        <w:bottom w:val="none" w:sz="0" w:space="0" w:color="auto"/>
                                                        <w:right w:val="none" w:sz="0" w:space="0" w:color="auto"/>
                                                      </w:divBdr>
                                                      <w:divsChild>
                                                        <w:div w:id="1465779073">
                                                          <w:marLeft w:val="0"/>
                                                          <w:marRight w:val="0"/>
                                                          <w:marTop w:val="0"/>
                                                          <w:marBottom w:val="0"/>
                                                          <w:divBdr>
                                                            <w:top w:val="none" w:sz="0" w:space="0" w:color="auto"/>
                                                            <w:left w:val="none" w:sz="0" w:space="0" w:color="auto"/>
                                                            <w:bottom w:val="none" w:sz="0" w:space="0" w:color="auto"/>
                                                            <w:right w:val="none" w:sz="0" w:space="0" w:color="auto"/>
                                                          </w:divBdr>
                                                          <w:divsChild>
                                                            <w:div w:id="2072608482">
                                                              <w:marLeft w:val="0"/>
                                                              <w:marRight w:val="150"/>
                                                              <w:marTop w:val="0"/>
                                                              <w:marBottom w:val="150"/>
                                                              <w:divBdr>
                                                                <w:top w:val="none" w:sz="0" w:space="0" w:color="auto"/>
                                                                <w:left w:val="none" w:sz="0" w:space="0" w:color="auto"/>
                                                                <w:bottom w:val="none" w:sz="0" w:space="0" w:color="auto"/>
                                                                <w:right w:val="none" w:sz="0" w:space="0" w:color="auto"/>
                                                              </w:divBdr>
                                                              <w:divsChild>
                                                                <w:div w:id="301346973">
                                                                  <w:marLeft w:val="0"/>
                                                                  <w:marRight w:val="0"/>
                                                                  <w:marTop w:val="0"/>
                                                                  <w:marBottom w:val="0"/>
                                                                  <w:divBdr>
                                                                    <w:top w:val="none" w:sz="0" w:space="0" w:color="auto"/>
                                                                    <w:left w:val="none" w:sz="0" w:space="0" w:color="auto"/>
                                                                    <w:bottom w:val="none" w:sz="0" w:space="0" w:color="auto"/>
                                                                    <w:right w:val="none" w:sz="0" w:space="0" w:color="auto"/>
                                                                  </w:divBdr>
                                                                  <w:divsChild>
                                                                    <w:div w:id="637299319">
                                                                      <w:marLeft w:val="0"/>
                                                                      <w:marRight w:val="0"/>
                                                                      <w:marTop w:val="0"/>
                                                                      <w:marBottom w:val="0"/>
                                                                      <w:divBdr>
                                                                        <w:top w:val="none" w:sz="0" w:space="0" w:color="auto"/>
                                                                        <w:left w:val="none" w:sz="0" w:space="0" w:color="auto"/>
                                                                        <w:bottom w:val="none" w:sz="0" w:space="0" w:color="auto"/>
                                                                        <w:right w:val="none" w:sz="0" w:space="0" w:color="auto"/>
                                                                      </w:divBdr>
                                                                      <w:divsChild>
                                                                        <w:div w:id="859471715">
                                                                          <w:marLeft w:val="0"/>
                                                                          <w:marRight w:val="0"/>
                                                                          <w:marTop w:val="0"/>
                                                                          <w:marBottom w:val="0"/>
                                                                          <w:divBdr>
                                                                            <w:top w:val="none" w:sz="0" w:space="0" w:color="auto"/>
                                                                            <w:left w:val="none" w:sz="0" w:space="0" w:color="auto"/>
                                                                            <w:bottom w:val="none" w:sz="0" w:space="0" w:color="auto"/>
                                                                            <w:right w:val="none" w:sz="0" w:space="0" w:color="auto"/>
                                                                          </w:divBdr>
                                                                          <w:divsChild>
                                                                            <w:div w:id="1308437688">
                                                                              <w:marLeft w:val="0"/>
                                                                              <w:marRight w:val="0"/>
                                                                              <w:marTop w:val="0"/>
                                                                              <w:marBottom w:val="0"/>
                                                                              <w:divBdr>
                                                                                <w:top w:val="none" w:sz="0" w:space="0" w:color="auto"/>
                                                                                <w:left w:val="none" w:sz="0" w:space="0" w:color="auto"/>
                                                                                <w:bottom w:val="none" w:sz="0" w:space="0" w:color="auto"/>
                                                                                <w:right w:val="none" w:sz="0" w:space="0" w:color="auto"/>
                                                                              </w:divBdr>
                                                                              <w:divsChild>
                                                                                <w:div w:id="13846815">
                                                                                  <w:marLeft w:val="0"/>
                                                                                  <w:marRight w:val="0"/>
                                                                                  <w:marTop w:val="0"/>
                                                                                  <w:marBottom w:val="0"/>
                                                                                  <w:divBdr>
                                                                                    <w:top w:val="none" w:sz="0" w:space="0" w:color="auto"/>
                                                                                    <w:left w:val="none" w:sz="0" w:space="0" w:color="auto"/>
                                                                                    <w:bottom w:val="none" w:sz="0" w:space="0" w:color="auto"/>
                                                                                    <w:right w:val="none" w:sz="0" w:space="0" w:color="auto"/>
                                                                                  </w:divBdr>
                                                                                  <w:divsChild>
                                                                                    <w:div w:id="678704203">
                                                                                      <w:marLeft w:val="0"/>
                                                                                      <w:marRight w:val="0"/>
                                                                                      <w:marTop w:val="0"/>
                                                                                      <w:marBottom w:val="0"/>
                                                                                      <w:divBdr>
                                                                                        <w:top w:val="none" w:sz="0" w:space="0" w:color="auto"/>
                                                                                        <w:left w:val="none" w:sz="0" w:space="0" w:color="auto"/>
                                                                                        <w:bottom w:val="none" w:sz="0" w:space="0" w:color="auto"/>
                                                                                        <w:right w:val="none" w:sz="0" w:space="0" w:color="auto"/>
                                                                                      </w:divBdr>
                                                                                    </w:div>
                                                                                    <w:div w:id="87060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4839861">
      <w:bodyDiv w:val="1"/>
      <w:marLeft w:val="0"/>
      <w:marRight w:val="0"/>
      <w:marTop w:val="0"/>
      <w:marBottom w:val="0"/>
      <w:divBdr>
        <w:top w:val="none" w:sz="0" w:space="0" w:color="auto"/>
        <w:left w:val="none" w:sz="0" w:space="0" w:color="auto"/>
        <w:bottom w:val="none" w:sz="0" w:space="0" w:color="auto"/>
        <w:right w:val="none" w:sz="0" w:space="0" w:color="auto"/>
      </w:divBdr>
    </w:div>
    <w:div w:id="1797261395">
      <w:bodyDiv w:val="1"/>
      <w:marLeft w:val="0"/>
      <w:marRight w:val="0"/>
      <w:marTop w:val="0"/>
      <w:marBottom w:val="0"/>
      <w:divBdr>
        <w:top w:val="none" w:sz="0" w:space="0" w:color="auto"/>
        <w:left w:val="none" w:sz="0" w:space="0" w:color="auto"/>
        <w:bottom w:val="none" w:sz="0" w:space="0" w:color="auto"/>
        <w:right w:val="none" w:sz="0" w:space="0" w:color="auto"/>
      </w:divBdr>
    </w:div>
    <w:div w:id="1818760507">
      <w:bodyDiv w:val="1"/>
      <w:marLeft w:val="0"/>
      <w:marRight w:val="0"/>
      <w:marTop w:val="0"/>
      <w:marBottom w:val="0"/>
      <w:divBdr>
        <w:top w:val="none" w:sz="0" w:space="0" w:color="auto"/>
        <w:left w:val="none" w:sz="0" w:space="0" w:color="auto"/>
        <w:bottom w:val="none" w:sz="0" w:space="0" w:color="auto"/>
        <w:right w:val="none" w:sz="0" w:space="0" w:color="auto"/>
      </w:divBdr>
    </w:div>
    <w:div w:id="1822230536">
      <w:bodyDiv w:val="1"/>
      <w:marLeft w:val="0"/>
      <w:marRight w:val="0"/>
      <w:marTop w:val="0"/>
      <w:marBottom w:val="0"/>
      <w:divBdr>
        <w:top w:val="none" w:sz="0" w:space="0" w:color="auto"/>
        <w:left w:val="none" w:sz="0" w:space="0" w:color="auto"/>
        <w:bottom w:val="none" w:sz="0" w:space="0" w:color="auto"/>
        <w:right w:val="none" w:sz="0" w:space="0" w:color="auto"/>
      </w:divBdr>
    </w:div>
    <w:div w:id="1834685903">
      <w:bodyDiv w:val="1"/>
      <w:marLeft w:val="0"/>
      <w:marRight w:val="0"/>
      <w:marTop w:val="0"/>
      <w:marBottom w:val="0"/>
      <w:divBdr>
        <w:top w:val="none" w:sz="0" w:space="0" w:color="auto"/>
        <w:left w:val="none" w:sz="0" w:space="0" w:color="auto"/>
        <w:bottom w:val="none" w:sz="0" w:space="0" w:color="auto"/>
        <w:right w:val="none" w:sz="0" w:space="0" w:color="auto"/>
      </w:divBdr>
    </w:div>
    <w:div w:id="1886942780">
      <w:bodyDiv w:val="1"/>
      <w:marLeft w:val="0"/>
      <w:marRight w:val="0"/>
      <w:marTop w:val="0"/>
      <w:marBottom w:val="0"/>
      <w:divBdr>
        <w:top w:val="none" w:sz="0" w:space="0" w:color="auto"/>
        <w:left w:val="none" w:sz="0" w:space="0" w:color="auto"/>
        <w:bottom w:val="none" w:sz="0" w:space="0" w:color="auto"/>
        <w:right w:val="none" w:sz="0" w:space="0" w:color="auto"/>
      </w:divBdr>
    </w:div>
    <w:div w:id="1888951655">
      <w:bodyDiv w:val="1"/>
      <w:marLeft w:val="0"/>
      <w:marRight w:val="0"/>
      <w:marTop w:val="0"/>
      <w:marBottom w:val="0"/>
      <w:divBdr>
        <w:top w:val="none" w:sz="0" w:space="0" w:color="auto"/>
        <w:left w:val="none" w:sz="0" w:space="0" w:color="auto"/>
        <w:bottom w:val="none" w:sz="0" w:space="0" w:color="auto"/>
        <w:right w:val="none" w:sz="0" w:space="0" w:color="auto"/>
      </w:divBdr>
    </w:div>
    <w:div w:id="1895384353">
      <w:bodyDiv w:val="1"/>
      <w:marLeft w:val="0"/>
      <w:marRight w:val="0"/>
      <w:marTop w:val="0"/>
      <w:marBottom w:val="0"/>
      <w:divBdr>
        <w:top w:val="none" w:sz="0" w:space="0" w:color="auto"/>
        <w:left w:val="none" w:sz="0" w:space="0" w:color="auto"/>
        <w:bottom w:val="none" w:sz="0" w:space="0" w:color="auto"/>
        <w:right w:val="none" w:sz="0" w:space="0" w:color="auto"/>
      </w:divBdr>
    </w:div>
    <w:div w:id="1933008239">
      <w:bodyDiv w:val="1"/>
      <w:marLeft w:val="0"/>
      <w:marRight w:val="0"/>
      <w:marTop w:val="0"/>
      <w:marBottom w:val="0"/>
      <w:divBdr>
        <w:top w:val="none" w:sz="0" w:space="0" w:color="auto"/>
        <w:left w:val="none" w:sz="0" w:space="0" w:color="auto"/>
        <w:bottom w:val="none" w:sz="0" w:space="0" w:color="auto"/>
        <w:right w:val="none" w:sz="0" w:space="0" w:color="auto"/>
      </w:divBdr>
    </w:div>
    <w:div w:id="1968200114">
      <w:bodyDiv w:val="1"/>
      <w:marLeft w:val="0"/>
      <w:marRight w:val="0"/>
      <w:marTop w:val="0"/>
      <w:marBottom w:val="0"/>
      <w:divBdr>
        <w:top w:val="none" w:sz="0" w:space="0" w:color="auto"/>
        <w:left w:val="none" w:sz="0" w:space="0" w:color="auto"/>
        <w:bottom w:val="none" w:sz="0" w:space="0" w:color="auto"/>
        <w:right w:val="none" w:sz="0" w:space="0" w:color="auto"/>
      </w:divBdr>
    </w:div>
    <w:div w:id="1987129666">
      <w:bodyDiv w:val="1"/>
      <w:marLeft w:val="0"/>
      <w:marRight w:val="0"/>
      <w:marTop w:val="0"/>
      <w:marBottom w:val="0"/>
      <w:divBdr>
        <w:top w:val="none" w:sz="0" w:space="0" w:color="auto"/>
        <w:left w:val="none" w:sz="0" w:space="0" w:color="auto"/>
        <w:bottom w:val="none" w:sz="0" w:space="0" w:color="auto"/>
        <w:right w:val="none" w:sz="0" w:space="0" w:color="auto"/>
      </w:divBdr>
    </w:div>
    <w:div w:id="2014264423">
      <w:bodyDiv w:val="1"/>
      <w:marLeft w:val="0"/>
      <w:marRight w:val="0"/>
      <w:marTop w:val="0"/>
      <w:marBottom w:val="0"/>
      <w:divBdr>
        <w:top w:val="none" w:sz="0" w:space="0" w:color="auto"/>
        <w:left w:val="none" w:sz="0" w:space="0" w:color="auto"/>
        <w:bottom w:val="none" w:sz="0" w:space="0" w:color="auto"/>
        <w:right w:val="none" w:sz="0" w:space="0" w:color="auto"/>
      </w:divBdr>
    </w:div>
    <w:div w:id="2041201729">
      <w:bodyDiv w:val="1"/>
      <w:marLeft w:val="0"/>
      <w:marRight w:val="0"/>
      <w:marTop w:val="0"/>
      <w:marBottom w:val="0"/>
      <w:divBdr>
        <w:top w:val="none" w:sz="0" w:space="0" w:color="auto"/>
        <w:left w:val="none" w:sz="0" w:space="0" w:color="auto"/>
        <w:bottom w:val="none" w:sz="0" w:space="0" w:color="auto"/>
        <w:right w:val="none" w:sz="0" w:space="0" w:color="auto"/>
      </w:divBdr>
    </w:div>
    <w:div w:id="2066098452">
      <w:bodyDiv w:val="1"/>
      <w:marLeft w:val="0"/>
      <w:marRight w:val="0"/>
      <w:marTop w:val="0"/>
      <w:marBottom w:val="0"/>
      <w:divBdr>
        <w:top w:val="none" w:sz="0" w:space="0" w:color="auto"/>
        <w:left w:val="none" w:sz="0" w:space="0" w:color="auto"/>
        <w:bottom w:val="none" w:sz="0" w:space="0" w:color="auto"/>
        <w:right w:val="none" w:sz="0" w:space="0" w:color="auto"/>
      </w:divBdr>
    </w:div>
    <w:div w:id="2110269148">
      <w:bodyDiv w:val="1"/>
      <w:marLeft w:val="0"/>
      <w:marRight w:val="0"/>
      <w:marTop w:val="0"/>
      <w:marBottom w:val="0"/>
      <w:divBdr>
        <w:top w:val="none" w:sz="0" w:space="0" w:color="auto"/>
        <w:left w:val="none" w:sz="0" w:space="0" w:color="auto"/>
        <w:bottom w:val="none" w:sz="0" w:space="0" w:color="auto"/>
        <w:right w:val="none" w:sz="0" w:space="0" w:color="auto"/>
      </w:divBdr>
    </w:div>
    <w:div w:id="2142652813">
      <w:bodyDiv w:val="1"/>
      <w:marLeft w:val="0"/>
      <w:marRight w:val="0"/>
      <w:marTop w:val="0"/>
      <w:marBottom w:val="0"/>
      <w:divBdr>
        <w:top w:val="none" w:sz="0" w:space="0" w:color="auto"/>
        <w:left w:val="none" w:sz="0" w:space="0" w:color="auto"/>
        <w:bottom w:val="none" w:sz="0" w:space="0" w:color="auto"/>
        <w:right w:val="none" w:sz="0" w:space="0" w:color="auto"/>
      </w:divBdr>
    </w:div>
    <w:div w:id="214677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doctorshelp.org.uk/" TargetMode="Externa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urveymonkey.co.uk/r/QD3786K" TargetMode="External"/><Relationship Id="rId5" Type="http://schemas.openxmlformats.org/officeDocument/2006/relationships/settings" Target="settings.xml"/><Relationship Id="rId10" Type="http://schemas.openxmlformats.org/officeDocument/2006/relationships/hyperlink" Target="https://www.bma.org.uk/collectivevoice/committees/general-practitioners-committee/gpc-scotland"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6E1A4-5D4F-4C01-8D5C-DAAE3EA3F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8465</CharactersWithSpaces>
  <SharedDoc>false</SharedDoc>
  <HLinks>
    <vt:vector size="30" baseType="variant">
      <vt:variant>
        <vt:i4>3276925</vt:i4>
      </vt:variant>
      <vt:variant>
        <vt:i4>12</vt:i4>
      </vt:variant>
      <vt:variant>
        <vt:i4>0</vt:i4>
      </vt:variant>
      <vt:variant>
        <vt:i4>5</vt:i4>
      </vt:variant>
      <vt:variant>
        <vt:lpwstr>https://www.gov.uk/government/news/the-scottish-rate-of-income-tax</vt:lpwstr>
      </vt:variant>
      <vt:variant>
        <vt:lpwstr/>
      </vt:variant>
      <vt:variant>
        <vt:i4>8060966</vt:i4>
      </vt:variant>
      <vt:variant>
        <vt:i4>9</vt:i4>
      </vt:variant>
      <vt:variant>
        <vt:i4>0</vt:i4>
      </vt:variant>
      <vt:variant>
        <vt:i4>5</vt:i4>
      </vt:variant>
      <vt:variant>
        <vt:lpwstr>https://www.gov.uk/scottish-rate-income-tax</vt:lpwstr>
      </vt:variant>
      <vt:variant>
        <vt:lpwstr/>
      </vt:variant>
      <vt:variant>
        <vt:i4>1310835</vt:i4>
      </vt:variant>
      <vt:variant>
        <vt:i4>6</vt:i4>
      </vt:variant>
      <vt:variant>
        <vt:i4>0</vt:i4>
      </vt:variant>
      <vt:variant>
        <vt:i4>5</vt:i4>
      </vt:variant>
      <vt:variant>
        <vt:lpwstr>http://www.tpsonline.org.uk/tps/number_type.html</vt:lpwstr>
      </vt:variant>
      <vt:variant>
        <vt:lpwstr/>
      </vt:variant>
      <vt:variant>
        <vt:i4>6160402</vt:i4>
      </vt:variant>
      <vt:variant>
        <vt:i4>3</vt:i4>
      </vt:variant>
      <vt:variant>
        <vt:i4>0</vt:i4>
      </vt:variant>
      <vt:variant>
        <vt:i4>5</vt:i4>
      </vt:variant>
      <vt:variant>
        <vt:lpwstr>https://www.nmc.org.uk/registration/search-the-register/</vt:lpwstr>
      </vt:variant>
      <vt:variant>
        <vt:lpwstr/>
      </vt:variant>
      <vt:variant>
        <vt:i4>327779</vt:i4>
      </vt:variant>
      <vt:variant>
        <vt:i4>0</vt:i4>
      </vt:variant>
      <vt:variant>
        <vt:i4>0</vt:i4>
      </vt:variant>
      <vt:variant>
        <vt:i4>5</vt:i4>
      </vt:variant>
      <vt:variant>
        <vt:lpwstr>mailto:elaine.mclaren@glasgow-lmc.co.uk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Fingland</dc:creator>
  <cp:lastModifiedBy>Mary Fingland</cp:lastModifiedBy>
  <cp:revision>4</cp:revision>
  <cp:lastPrinted>2016-02-04T17:52:00Z</cp:lastPrinted>
  <dcterms:created xsi:type="dcterms:W3CDTF">2017-06-22T13:13:00Z</dcterms:created>
  <dcterms:modified xsi:type="dcterms:W3CDTF">2017-06-22T13:18:00Z</dcterms:modified>
</cp:coreProperties>
</file>